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4E1BF98" w14:textId="77777777" w:rsidR="00EF605E" w:rsidRDefault="00EF605E" w:rsidP="001C126F"/>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fr-FR" w:eastAsia="fr-FR"/>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113052DD" w:rsidR="00EF605E" w:rsidRPr="009D2021" w:rsidRDefault="007647CA" w:rsidP="00430AE8">
      <w:pPr>
        <w:jc w:val="center"/>
      </w:pPr>
      <w:r>
        <w:t>Version 0.9.8</w:t>
      </w:r>
    </w:p>
    <w:p w14:paraId="1E0CA8DC" w14:textId="163612E1" w:rsidR="00EF605E" w:rsidRPr="009D2021" w:rsidRDefault="00432BF8" w:rsidP="00430AE8">
      <w:pPr>
        <w:jc w:val="center"/>
      </w:pPr>
      <w:r>
        <w:t>1</w:t>
      </w:r>
      <w:r w:rsidR="00095ED6">
        <w:t>0</w:t>
      </w:r>
      <w:r w:rsidR="00C267B0" w:rsidRPr="009D2021">
        <w:t xml:space="preserve"> </w:t>
      </w:r>
      <w:r w:rsidR="00192501">
        <w:t>September</w:t>
      </w:r>
      <w:r w:rsidR="007647CA">
        <w:t xml:space="preserve"> 2016</w:t>
      </w:r>
    </w:p>
    <w:p w14:paraId="66B6B365" w14:textId="77777777" w:rsidR="00EF605E" w:rsidRPr="009D2021" w:rsidRDefault="00EF605E" w:rsidP="00430AE8">
      <w:pPr>
        <w:jc w:val="center"/>
      </w:pPr>
    </w:p>
    <w:p w14:paraId="0A0D21BB" w14:textId="3D2A386E" w:rsidR="00EF605E" w:rsidRPr="009D2021" w:rsidRDefault="003F0CAB" w:rsidP="00430AE8">
      <w:pPr>
        <w:jc w:val="center"/>
      </w:pPr>
      <w:r>
        <w:t>Christoph</w:t>
      </w:r>
      <w:r w:rsidR="00C267B0" w:rsidRPr="009D2021">
        <w:t>e Riccio</w:t>
      </w:r>
    </w:p>
    <w:p w14:paraId="34D3B5F6" w14:textId="77777777" w:rsidR="00EF605E" w:rsidRPr="00430AE8" w:rsidRDefault="00804291" w:rsidP="00430AE8">
      <w:pPr>
        <w:jc w:val="center"/>
        <w:rPr>
          <w:color w:val="auto"/>
        </w:rPr>
      </w:pPr>
      <w:hyperlink r:id="rId7"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fr-FR" w:eastAsia="fr-FR"/>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tretch>
                      <a:fillRect/>
                    </a:stretch>
                  </pic:blipFill>
                  <pic:spPr>
                    <a:xfrm>
                      <a:off x="0" y="0"/>
                      <a:ext cx="762000" cy="762000"/>
                    </a:xfrm>
                    <a:prstGeom prst="rect">
                      <a:avLst/>
                    </a:prstGeom>
                  </pic:spPr>
                </pic:pic>
              </a:graphicData>
            </a:graphic>
          </wp:inline>
        </w:drawing>
      </w:r>
    </w:p>
    <w:p w14:paraId="1BF5CA41" w14:textId="77777777" w:rsidR="00EF605E" w:rsidRDefault="00EF605E" w:rsidP="001C126F"/>
    <w:p w14:paraId="39F9AE51" w14:textId="76A6A2B7" w:rsidR="000101F6" w:rsidRDefault="00C267B0" w:rsidP="00C712C4">
      <w:r>
        <w:br w:type="page"/>
      </w:r>
    </w:p>
    <w:p w14:paraId="3C7C7C1D" w14:textId="0B4425AB" w:rsidR="00D54D26" w:rsidRDefault="00D54D26" w:rsidP="00D54D26">
      <w:pPr>
        <w:spacing w:after="200" w:line="276" w:lineRule="auto"/>
        <w:jc w:val="left"/>
      </w:pPr>
      <w:r>
        <w:lastRenderedPageBreak/>
        <w:t>The Happy Bunny License (Modified MIT License)</w:t>
      </w:r>
    </w:p>
    <w:p w14:paraId="6903E40B" w14:textId="46FA4AF1" w:rsidR="00D54D26" w:rsidRDefault="00D54D26" w:rsidP="00D54D26">
      <w:pPr>
        <w:spacing w:after="200" w:line="276" w:lineRule="auto"/>
        <w:jc w:val="left"/>
      </w:pPr>
      <w:r>
        <w:t>Copyright (c) 2005 - 201</w:t>
      </w:r>
      <w:r w:rsidR="007647CA">
        <w:t>6</w:t>
      </w:r>
      <w:r>
        <w:t xml:space="preserve"> G-Truc Creation</w:t>
      </w:r>
    </w:p>
    <w:p w14:paraId="45296FA5" w14:textId="77777777" w:rsidR="00D54D26" w:rsidRPr="00C26463" w:rsidRDefault="00D54D26" w:rsidP="00D54D26">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1ACD7B8" w14:textId="77777777" w:rsidR="00D54D26" w:rsidRDefault="00D54D26" w:rsidP="00D54D26">
      <w:pPr>
        <w:pStyle w:val="Paragraph"/>
      </w:pPr>
      <w:r w:rsidRPr="00C26463">
        <w:t>The above copyright notice and this permission notice shall be included in</w:t>
      </w:r>
      <w:r>
        <w:t xml:space="preserve"> </w:t>
      </w:r>
      <w:r w:rsidRPr="00C26463">
        <w:t>all copies or substantial portions of the Software.</w:t>
      </w:r>
    </w:p>
    <w:p w14:paraId="2EE643E2" w14:textId="430CE8A2" w:rsidR="00D54D26" w:rsidRPr="00C26463" w:rsidRDefault="00D54D26" w:rsidP="00D54D26">
      <w:pPr>
        <w:pStyle w:val="Paragraph"/>
      </w:pPr>
      <w:r>
        <w:t>Restrictions: By making use of the Software for military purposes, you choose to make a Bunny unhappy.</w:t>
      </w:r>
    </w:p>
    <w:p w14:paraId="3EDC9253" w14:textId="77777777" w:rsidR="00D54D26" w:rsidRDefault="00D54D26" w:rsidP="00D54D26">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52716CA1" w14:textId="37A2D9EF" w:rsidR="00D54D26" w:rsidRDefault="00D54D26">
      <w:pPr>
        <w:spacing w:after="200" w:line="276" w:lineRule="auto"/>
        <w:jc w:val="left"/>
      </w:pPr>
      <w:r>
        <w:rPr>
          <w:noProof/>
          <w:lang w:val="fr-FR" w:eastAsia="fr-FR"/>
        </w:rPr>
        <w:drawing>
          <wp:inline distT="0" distB="0" distL="0" distR="0" wp14:anchorId="7D8F6822" wp14:editId="5109B23E">
            <wp:extent cx="6635761" cy="44253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9">
                      <a:extLst>
                        <a:ext uri="{28A0092B-C50C-407E-A947-70E740481C1C}">
                          <a14:useLocalDpi xmlns:a14="http://schemas.microsoft.com/office/drawing/2010/main" val="0"/>
                        </a:ext>
                      </a:extLst>
                    </a:blip>
                    <a:stretch>
                      <a:fillRect/>
                    </a:stretch>
                  </pic:blipFill>
                  <pic:spPr>
                    <a:xfrm>
                      <a:off x="0" y="0"/>
                      <a:ext cx="6659590" cy="4441242"/>
                    </a:xfrm>
                    <a:prstGeom prst="rect">
                      <a:avLst/>
                    </a:prstGeom>
                  </pic:spPr>
                </pic:pic>
              </a:graphicData>
            </a:graphic>
          </wp:inline>
        </w:drawing>
      </w:r>
      <w:r>
        <w:br w:type="page"/>
      </w:r>
    </w:p>
    <w:p w14:paraId="75BC5A36" w14:textId="7A495784" w:rsidR="00D54D26" w:rsidRDefault="00D54D26" w:rsidP="00D54D26">
      <w:pPr>
        <w:spacing w:after="200" w:line="276" w:lineRule="auto"/>
        <w:jc w:val="left"/>
      </w:pPr>
      <w:r>
        <w:lastRenderedPageBreak/>
        <w:t xml:space="preserve">The </w:t>
      </w:r>
      <w:r w:rsidR="00D04767">
        <w:t>MIT License</w:t>
      </w:r>
    </w:p>
    <w:p w14:paraId="4B67DA65" w14:textId="7770FD1F" w:rsidR="00D54D26" w:rsidRDefault="00D54D26" w:rsidP="00D54D26">
      <w:pPr>
        <w:spacing w:after="200" w:line="276" w:lineRule="auto"/>
        <w:jc w:val="left"/>
      </w:pPr>
      <w:r>
        <w:t>Copyright (c) 2005 - 201</w:t>
      </w:r>
      <w:r w:rsidR="007647CA">
        <w:t>6</w:t>
      </w:r>
      <w:r>
        <w:t xml:space="preserve"> G-Truc Creation</w:t>
      </w:r>
    </w:p>
    <w:p w14:paraId="6731BE3A" w14:textId="68CB12A9" w:rsidR="00C26463" w:rsidRPr="00C26463" w:rsidRDefault="00C26463" w:rsidP="00E64E89">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B50482C" w14:textId="77777777" w:rsidR="00E64E89" w:rsidRPr="00C26463" w:rsidRDefault="00E64E89" w:rsidP="00E64E89">
      <w:pPr>
        <w:pStyle w:val="Paragraph"/>
      </w:pPr>
      <w:r w:rsidRPr="00C26463">
        <w:t>The above copyright notice and this permission notice shall be included in</w:t>
      </w:r>
      <w:r>
        <w:t xml:space="preserve"> </w:t>
      </w:r>
      <w:r w:rsidRPr="00C26463">
        <w:t>all copies or substantial portions of the Software.</w:t>
      </w:r>
    </w:p>
    <w:p w14:paraId="08D4AD76" w14:textId="2389E4F6" w:rsidR="001579A6" w:rsidRDefault="00C26463" w:rsidP="00E64E89">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364586E5" w14:textId="333F4AD8" w:rsidR="002C25D7" w:rsidRDefault="0026002B" w:rsidP="00E64E89">
      <w:pPr>
        <w:pStyle w:val="Paragraph"/>
      </w:pPr>
      <w:r>
        <w:rPr>
          <w:noProof/>
          <w:lang w:val="fr-FR" w:eastAsia="fr-FR"/>
        </w:rPr>
        <w:drawing>
          <wp:inline distT="0" distB="0" distL="0" distR="0" wp14:anchorId="2B3AA2AC" wp14:editId="2530E014">
            <wp:extent cx="6608224" cy="4399472"/>
            <wp:effectExtent l="0" t="0" r="2540" b="1270"/>
            <wp:docPr id="30" name="Picture 30" descr="C:\Users\Christophe\Desktop\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Desktop\201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435" cy="4444218"/>
                    </a:xfrm>
                    <a:prstGeom prst="rect">
                      <a:avLst/>
                    </a:prstGeom>
                    <a:noFill/>
                    <a:ln>
                      <a:noFill/>
                    </a:ln>
                  </pic:spPr>
                </pic:pic>
              </a:graphicData>
            </a:graphic>
          </wp:inline>
        </w:drawing>
      </w:r>
      <w:r w:rsidR="006E123F">
        <w:tab/>
      </w:r>
    </w:p>
    <w:p w14:paraId="620F3B1E" w14:textId="2ED4B085" w:rsidR="001579A6" w:rsidRDefault="001579A6" w:rsidP="00C26463"/>
    <w:p w14:paraId="5656C0A0" w14:textId="5928AF29" w:rsidR="001579A6" w:rsidRDefault="00C26463">
      <w:pPr>
        <w:spacing w:after="200" w:line="276" w:lineRule="auto"/>
        <w:jc w:val="left"/>
      </w:pPr>
      <w:r>
        <w:br w:type="page"/>
      </w:r>
    </w:p>
    <w:sdt>
      <w:sdtPr>
        <w:rPr>
          <w:rFonts w:asciiTheme="minorHAnsi" w:eastAsia="Droid Sans" w:hAnsiTheme="minorHAnsi" w:cstheme="minorHAnsi"/>
          <w:b w:val="0"/>
          <w:bCs w:val="0"/>
          <w:color w:val="000000"/>
          <w:sz w:val="24"/>
          <w:szCs w:val="22"/>
          <w:lang w:val="en-GB" w:eastAsia="en-GB"/>
        </w:rPr>
        <w:id w:val="1059978652"/>
        <w:docPartObj>
          <w:docPartGallery w:val="Table of Contents"/>
          <w:docPartUnique/>
        </w:docPartObj>
      </w:sdtPr>
      <w:sdtEndPr>
        <w:rPr>
          <w:noProof/>
        </w:rPr>
      </w:sdtEndPr>
      <w:sdtContent>
        <w:p w14:paraId="1CBE45D2" w14:textId="43EABE65" w:rsidR="00342956" w:rsidRPr="00342956" w:rsidRDefault="00342956">
          <w:pPr>
            <w:pStyle w:val="TOCHeading"/>
            <w:rPr>
              <w:rStyle w:val="HeadingAChar"/>
              <w:b/>
            </w:rPr>
          </w:pPr>
          <w:r w:rsidRPr="00342956">
            <w:rPr>
              <w:rStyle w:val="HeadingAChar"/>
              <w:b/>
            </w:rPr>
            <w:t>Table of Contents</w:t>
          </w:r>
        </w:p>
        <w:bookmarkStart w:id="0" w:name="_GoBack"/>
        <w:bookmarkEnd w:id="0"/>
        <w:p w14:paraId="3837BCC9" w14:textId="77777777" w:rsidR="00202EE3" w:rsidRDefault="00342956">
          <w:pPr>
            <w:pStyle w:val="TOC1"/>
            <w:tabs>
              <w:tab w:val="right" w:pos="10456"/>
            </w:tabs>
            <w:rPr>
              <w:rFonts w:eastAsiaTheme="minorEastAsia" w:cstheme="minorBidi"/>
              <w:b w:val="0"/>
              <w:caps w:val="0"/>
              <w:noProof/>
              <w:color w:val="auto"/>
              <w:u w:val="none"/>
              <w:lang w:val="fr-FR" w:eastAsia="fr-FR"/>
            </w:rPr>
          </w:pPr>
          <w:r>
            <w:rPr>
              <w:b w:val="0"/>
            </w:rPr>
            <w:fldChar w:fldCharType="begin"/>
          </w:r>
          <w:r>
            <w:instrText xml:space="preserve"> TOC \o "1-3" \h \z \u </w:instrText>
          </w:r>
          <w:r>
            <w:rPr>
              <w:b w:val="0"/>
            </w:rPr>
            <w:fldChar w:fldCharType="separate"/>
          </w:r>
          <w:hyperlink w:anchor="_Toc461310955" w:history="1">
            <w:r w:rsidR="00202EE3" w:rsidRPr="0017690D">
              <w:rPr>
                <w:rStyle w:val="Hyperlink"/>
                <w:noProof/>
              </w:rPr>
              <w:t>Introduction</w:t>
            </w:r>
            <w:r w:rsidR="00202EE3">
              <w:rPr>
                <w:noProof/>
                <w:webHidden/>
              </w:rPr>
              <w:tab/>
            </w:r>
            <w:r w:rsidR="00202EE3">
              <w:rPr>
                <w:noProof/>
                <w:webHidden/>
              </w:rPr>
              <w:fldChar w:fldCharType="begin"/>
            </w:r>
            <w:r w:rsidR="00202EE3">
              <w:rPr>
                <w:noProof/>
                <w:webHidden/>
              </w:rPr>
              <w:instrText xml:space="preserve"> PAGEREF _Toc461310955 \h </w:instrText>
            </w:r>
            <w:r w:rsidR="00202EE3">
              <w:rPr>
                <w:noProof/>
                <w:webHidden/>
              </w:rPr>
            </w:r>
            <w:r w:rsidR="00202EE3">
              <w:rPr>
                <w:noProof/>
                <w:webHidden/>
              </w:rPr>
              <w:fldChar w:fldCharType="separate"/>
            </w:r>
            <w:r w:rsidR="00F83E26">
              <w:rPr>
                <w:noProof/>
                <w:webHidden/>
              </w:rPr>
              <w:t>6</w:t>
            </w:r>
            <w:r w:rsidR="00202EE3">
              <w:rPr>
                <w:noProof/>
                <w:webHidden/>
              </w:rPr>
              <w:fldChar w:fldCharType="end"/>
            </w:r>
          </w:hyperlink>
        </w:p>
        <w:p w14:paraId="4D52350C"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0956" w:history="1">
            <w:r w:rsidRPr="0017690D">
              <w:rPr>
                <w:rStyle w:val="Hyperlink"/>
                <w:noProof/>
              </w:rPr>
              <w:t>1. Getting started</w:t>
            </w:r>
            <w:r>
              <w:rPr>
                <w:noProof/>
                <w:webHidden/>
              </w:rPr>
              <w:tab/>
            </w:r>
            <w:r>
              <w:rPr>
                <w:noProof/>
                <w:webHidden/>
              </w:rPr>
              <w:fldChar w:fldCharType="begin"/>
            </w:r>
            <w:r>
              <w:rPr>
                <w:noProof/>
                <w:webHidden/>
              </w:rPr>
              <w:instrText xml:space="preserve"> PAGEREF _Toc461310956 \h </w:instrText>
            </w:r>
            <w:r>
              <w:rPr>
                <w:noProof/>
                <w:webHidden/>
              </w:rPr>
            </w:r>
            <w:r>
              <w:rPr>
                <w:noProof/>
                <w:webHidden/>
              </w:rPr>
              <w:fldChar w:fldCharType="separate"/>
            </w:r>
            <w:r w:rsidR="00F83E26">
              <w:rPr>
                <w:noProof/>
                <w:webHidden/>
              </w:rPr>
              <w:t>7</w:t>
            </w:r>
            <w:r>
              <w:rPr>
                <w:noProof/>
                <w:webHidden/>
              </w:rPr>
              <w:fldChar w:fldCharType="end"/>
            </w:r>
          </w:hyperlink>
        </w:p>
        <w:p w14:paraId="65C9F8E1"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57" w:history="1">
            <w:r w:rsidRPr="0017690D">
              <w:rPr>
                <w:rStyle w:val="Hyperlink"/>
                <w:noProof/>
              </w:rPr>
              <w:t>1.1. Setup</w:t>
            </w:r>
            <w:r>
              <w:rPr>
                <w:noProof/>
                <w:webHidden/>
              </w:rPr>
              <w:tab/>
            </w:r>
            <w:r>
              <w:rPr>
                <w:noProof/>
                <w:webHidden/>
              </w:rPr>
              <w:fldChar w:fldCharType="begin"/>
            </w:r>
            <w:r>
              <w:rPr>
                <w:noProof/>
                <w:webHidden/>
              </w:rPr>
              <w:instrText xml:space="preserve"> PAGEREF _Toc461310957 \h </w:instrText>
            </w:r>
            <w:r>
              <w:rPr>
                <w:noProof/>
                <w:webHidden/>
              </w:rPr>
            </w:r>
            <w:r>
              <w:rPr>
                <w:noProof/>
                <w:webHidden/>
              </w:rPr>
              <w:fldChar w:fldCharType="separate"/>
            </w:r>
            <w:r w:rsidR="00F83E26">
              <w:rPr>
                <w:noProof/>
                <w:webHidden/>
              </w:rPr>
              <w:t>7</w:t>
            </w:r>
            <w:r>
              <w:rPr>
                <w:noProof/>
                <w:webHidden/>
              </w:rPr>
              <w:fldChar w:fldCharType="end"/>
            </w:r>
          </w:hyperlink>
        </w:p>
        <w:p w14:paraId="105DC2AE"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58" w:history="1">
            <w:r w:rsidRPr="0017690D">
              <w:rPr>
                <w:rStyle w:val="Hyperlink"/>
                <w:noProof/>
              </w:rPr>
              <w:t>1.2. Faster program compilation</w:t>
            </w:r>
            <w:r>
              <w:rPr>
                <w:noProof/>
                <w:webHidden/>
              </w:rPr>
              <w:tab/>
            </w:r>
            <w:r>
              <w:rPr>
                <w:noProof/>
                <w:webHidden/>
              </w:rPr>
              <w:fldChar w:fldCharType="begin"/>
            </w:r>
            <w:r>
              <w:rPr>
                <w:noProof/>
                <w:webHidden/>
              </w:rPr>
              <w:instrText xml:space="preserve"> PAGEREF _Toc461310958 \h </w:instrText>
            </w:r>
            <w:r>
              <w:rPr>
                <w:noProof/>
                <w:webHidden/>
              </w:rPr>
            </w:r>
            <w:r>
              <w:rPr>
                <w:noProof/>
                <w:webHidden/>
              </w:rPr>
              <w:fldChar w:fldCharType="separate"/>
            </w:r>
            <w:r w:rsidR="00F83E26">
              <w:rPr>
                <w:noProof/>
                <w:webHidden/>
              </w:rPr>
              <w:t>7</w:t>
            </w:r>
            <w:r>
              <w:rPr>
                <w:noProof/>
                <w:webHidden/>
              </w:rPr>
              <w:fldChar w:fldCharType="end"/>
            </w:r>
          </w:hyperlink>
        </w:p>
        <w:p w14:paraId="7802591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59" w:history="1">
            <w:r w:rsidRPr="0017690D">
              <w:rPr>
                <w:rStyle w:val="Hyperlink"/>
                <w:noProof/>
              </w:rPr>
              <w:t>1.3. Use sample of GLM core</w:t>
            </w:r>
            <w:r>
              <w:rPr>
                <w:noProof/>
                <w:webHidden/>
              </w:rPr>
              <w:tab/>
            </w:r>
            <w:r>
              <w:rPr>
                <w:noProof/>
                <w:webHidden/>
              </w:rPr>
              <w:fldChar w:fldCharType="begin"/>
            </w:r>
            <w:r>
              <w:rPr>
                <w:noProof/>
                <w:webHidden/>
              </w:rPr>
              <w:instrText xml:space="preserve"> PAGEREF _Toc461310959 \h </w:instrText>
            </w:r>
            <w:r>
              <w:rPr>
                <w:noProof/>
                <w:webHidden/>
              </w:rPr>
            </w:r>
            <w:r>
              <w:rPr>
                <w:noProof/>
                <w:webHidden/>
              </w:rPr>
              <w:fldChar w:fldCharType="separate"/>
            </w:r>
            <w:r w:rsidR="00F83E26">
              <w:rPr>
                <w:noProof/>
                <w:webHidden/>
              </w:rPr>
              <w:t>7</w:t>
            </w:r>
            <w:r>
              <w:rPr>
                <w:noProof/>
                <w:webHidden/>
              </w:rPr>
              <w:fldChar w:fldCharType="end"/>
            </w:r>
          </w:hyperlink>
        </w:p>
        <w:p w14:paraId="0D21877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0" w:history="1">
            <w:r w:rsidRPr="0017690D">
              <w:rPr>
                <w:rStyle w:val="Hyperlink"/>
                <w:noProof/>
              </w:rPr>
              <w:t>1.4. Dependencies</w:t>
            </w:r>
            <w:r>
              <w:rPr>
                <w:noProof/>
                <w:webHidden/>
              </w:rPr>
              <w:tab/>
            </w:r>
            <w:r>
              <w:rPr>
                <w:noProof/>
                <w:webHidden/>
              </w:rPr>
              <w:fldChar w:fldCharType="begin"/>
            </w:r>
            <w:r>
              <w:rPr>
                <w:noProof/>
                <w:webHidden/>
              </w:rPr>
              <w:instrText xml:space="preserve"> PAGEREF _Toc461310960 \h </w:instrText>
            </w:r>
            <w:r>
              <w:rPr>
                <w:noProof/>
                <w:webHidden/>
              </w:rPr>
            </w:r>
            <w:r>
              <w:rPr>
                <w:noProof/>
                <w:webHidden/>
              </w:rPr>
              <w:fldChar w:fldCharType="separate"/>
            </w:r>
            <w:r w:rsidR="00F83E26">
              <w:rPr>
                <w:noProof/>
                <w:webHidden/>
              </w:rPr>
              <w:t>8</w:t>
            </w:r>
            <w:r>
              <w:rPr>
                <w:noProof/>
                <w:webHidden/>
              </w:rPr>
              <w:fldChar w:fldCharType="end"/>
            </w:r>
          </w:hyperlink>
        </w:p>
        <w:p w14:paraId="5A561F6B"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0961" w:history="1">
            <w:r w:rsidRPr="0017690D">
              <w:rPr>
                <w:rStyle w:val="Hyperlink"/>
                <w:noProof/>
              </w:rPr>
              <w:t>2. Swizzle operators</w:t>
            </w:r>
            <w:r>
              <w:rPr>
                <w:noProof/>
                <w:webHidden/>
              </w:rPr>
              <w:tab/>
            </w:r>
            <w:r>
              <w:rPr>
                <w:noProof/>
                <w:webHidden/>
              </w:rPr>
              <w:fldChar w:fldCharType="begin"/>
            </w:r>
            <w:r>
              <w:rPr>
                <w:noProof/>
                <w:webHidden/>
              </w:rPr>
              <w:instrText xml:space="preserve"> PAGEREF _Toc461310961 \h </w:instrText>
            </w:r>
            <w:r>
              <w:rPr>
                <w:noProof/>
                <w:webHidden/>
              </w:rPr>
            </w:r>
            <w:r>
              <w:rPr>
                <w:noProof/>
                <w:webHidden/>
              </w:rPr>
              <w:fldChar w:fldCharType="separate"/>
            </w:r>
            <w:r w:rsidR="00F83E26">
              <w:rPr>
                <w:noProof/>
                <w:webHidden/>
              </w:rPr>
              <w:t>9</w:t>
            </w:r>
            <w:r>
              <w:rPr>
                <w:noProof/>
                <w:webHidden/>
              </w:rPr>
              <w:fldChar w:fldCharType="end"/>
            </w:r>
          </w:hyperlink>
        </w:p>
        <w:p w14:paraId="3500212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2" w:history="1">
            <w:r w:rsidRPr="0017690D">
              <w:rPr>
                <w:rStyle w:val="Hyperlink"/>
                <w:noProof/>
              </w:rPr>
              <w:t>2.1. Default C++98 implementation</w:t>
            </w:r>
            <w:r>
              <w:rPr>
                <w:noProof/>
                <w:webHidden/>
              </w:rPr>
              <w:tab/>
            </w:r>
            <w:r>
              <w:rPr>
                <w:noProof/>
                <w:webHidden/>
              </w:rPr>
              <w:fldChar w:fldCharType="begin"/>
            </w:r>
            <w:r>
              <w:rPr>
                <w:noProof/>
                <w:webHidden/>
              </w:rPr>
              <w:instrText xml:space="preserve"> PAGEREF _Toc461310962 \h </w:instrText>
            </w:r>
            <w:r>
              <w:rPr>
                <w:noProof/>
                <w:webHidden/>
              </w:rPr>
            </w:r>
            <w:r>
              <w:rPr>
                <w:noProof/>
                <w:webHidden/>
              </w:rPr>
              <w:fldChar w:fldCharType="separate"/>
            </w:r>
            <w:r w:rsidR="00F83E26">
              <w:rPr>
                <w:noProof/>
                <w:webHidden/>
              </w:rPr>
              <w:t>9</w:t>
            </w:r>
            <w:r>
              <w:rPr>
                <w:noProof/>
                <w:webHidden/>
              </w:rPr>
              <w:fldChar w:fldCharType="end"/>
            </w:r>
          </w:hyperlink>
        </w:p>
        <w:p w14:paraId="610430AD"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3" w:history="1">
            <w:r w:rsidRPr="0017690D">
              <w:rPr>
                <w:rStyle w:val="Hyperlink"/>
                <w:noProof/>
              </w:rPr>
              <w:t>2.2. Anonymous union member implementation</w:t>
            </w:r>
            <w:r>
              <w:rPr>
                <w:noProof/>
                <w:webHidden/>
              </w:rPr>
              <w:tab/>
            </w:r>
            <w:r>
              <w:rPr>
                <w:noProof/>
                <w:webHidden/>
              </w:rPr>
              <w:fldChar w:fldCharType="begin"/>
            </w:r>
            <w:r>
              <w:rPr>
                <w:noProof/>
                <w:webHidden/>
              </w:rPr>
              <w:instrText xml:space="preserve"> PAGEREF _Toc461310963 \h </w:instrText>
            </w:r>
            <w:r>
              <w:rPr>
                <w:noProof/>
                <w:webHidden/>
              </w:rPr>
            </w:r>
            <w:r>
              <w:rPr>
                <w:noProof/>
                <w:webHidden/>
              </w:rPr>
              <w:fldChar w:fldCharType="separate"/>
            </w:r>
            <w:r w:rsidR="00F83E26">
              <w:rPr>
                <w:noProof/>
                <w:webHidden/>
              </w:rPr>
              <w:t>9</w:t>
            </w:r>
            <w:r>
              <w:rPr>
                <w:noProof/>
                <w:webHidden/>
              </w:rPr>
              <w:fldChar w:fldCharType="end"/>
            </w:r>
          </w:hyperlink>
        </w:p>
        <w:p w14:paraId="78CC4B70"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0964" w:history="1">
            <w:r w:rsidRPr="0017690D">
              <w:rPr>
                <w:rStyle w:val="Hyperlink"/>
                <w:noProof/>
              </w:rPr>
              <w:t>3. Preprocessor options</w:t>
            </w:r>
            <w:r>
              <w:rPr>
                <w:noProof/>
                <w:webHidden/>
              </w:rPr>
              <w:tab/>
            </w:r>
            <w:r>
              <w:rPr>
                <w:noProof/>
                <w:webHidden/>
              </w:rPr>
              <w:fldChar w:fldCharType="begin"/>
            </w:r>
            <w:r>
              <w:rPr>
                <w:noProof/>
                <w:webHidden/>
              </w:rPr>
              <w:instrText xml:space="preserve"> PAGEREF _Toc461310964 \h </w:instrText>
            </w:r>
            <w:r>
              <w:rPr>
                <w:noProof/>
                <w:webHidden/>
              </w:rPr>
            </w:r>
            <w:r>
              <w:rPr>
                <w:noProof/>
                <w:webHidden/>
              </w:rPr>
              <w:fldChar w:fldCharType="separate"/>
            </w:r>
            <w:r w:rsidR="00F83E26">
              <w:rPr>
                <w:noProof/>
                <w:webHidden/>
              </w:rPr>
              <w:t>11</w:t>
            </w:r>
            <w:r>
              <w:rPr>
                <w:noProof/>
                <w:webHidden/>
              </w:rPr>
              <w:fldChar w:fldCharType="end"/>
            </w:r>
          </w:hyperlink>
        </w:p>
        <w:p w14:paraId="50770BC9"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5" w:history="1">
            <w:r w:rsidRPr="0017690D">
              <w:rPr>
                <w:rStyle w:val="Hyperlink"/>
                <w:noProof/>
              </w:rPr>
              <w:t>3.1. Default precision</w:t>
            </w:r>
            <w:r>
              <w:rPr>
                <w:noProof/>
                <w:webHidden/>
              </w:rPr>
              <w:tab/>
            </w:r>
            <w:r>
              <w:rPr>
                <w:noProof/>
                <w:webHidden/>
              </w:rPr>
              <w:fldChar w:fldCharType="begin"/>
            </w:r>
            <w:r>
              <w:rPr>
                <w:noProof/>
                <w:webHidden/>
              </w:rPr>
              <w:instrText xml:space="preserve"> PAGEREF _Toc461310965 \h </w:instrText>
            </w:r>
            <w:r>
              <w:rPr>
                <w:noProof/>
                <w:webHidden/>
              </w:rPr>
            </w:r>
            <w:r>
              <w:rPr>
                <w:noProof/>
                <w:webHidden/>
              </w:rPr>
              <w:fldChar w:fldCharType="separate"/>
            </w:r>
            <w:r w:rsidR="00F83E26">
              <w:rPr>
                <w:noProof/>
                <w:webHidden/>
              </w:rPr>
              <w:t>11</w:t>
            </w:r>
            <w:r>
              <w:rPr>
                <w:noProof/>
                <w:webHidden/>
              </w:rPr>
              <w:fldChar w:fldCharType="end"/>
            </w:r>
          </w:hyperlink>
        </w:p>
        <w:p w14:paraId="020C00DB"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6" w:history="1">
            <w:r w:rsidRPr="0017690D">
              <w:rPr>
                <w:rStyle w:val="Hyperlink"/>
                <w:noProof/>
              </w:rPr>
              <w:t>3.2. Compile-time message system</w:t>
            </w:r>
            <w:r>
              <w:rPr>
                <w:noProof/>
                <w:webHidden/>
              </w:rPr>
              <w:tab/>
            </w:r>
            <w:r>
              <w:rPr>
                <w:noProof/>
                <w:webHidden/>
              </w:rPr>
              <w:fldChar w:fldCharType="begin"/>
            </w:r>
            <w:r>
              <w:rPr>
                <w:noProof/>
                <w:webHidden/>
              </w:rPr>
              <w:instrText xml:space="preserve"> PAGEREF _Toc461310966 \h </w:instrText>
            </w:r>
            <w:r>
              <w:rPr>
                <w:noProof/>
                <w:webHidden/>
              </w:rPr>
            </w:r>
            <w:r>
              <w:rPr>
                <w:noProof/>
                <w:webHidden/>
              </w:rPr>
              <w:fldChar w:fldCharType="separate"/>
            </w:r>
            <w:r w:rsidR="00F83E26">
              <w:rPr>
                <w:noProof/>
                <w:webHidden/>
              </w:rPr>
              <w:t>11</w:t>
            </w:r>
            <w:r>
              <w:rPr>
                <w:noProof/>
                <w:webHidden/>
              </w:rPr>
              <w:fldChar w:fldCharType="end"/>
            </w:r>
          </w:hyperlink>
        </w:p>
        <w:p w14:paraId="2189751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7" w:history="1">
            <w:r w:rsidRPr="0017690D">
              <w:rPr>
                <w:rStyle w:val="Hyperlink"/>
                <w:noProof/>
              </w:rPr>
              <w:t>3.3. C++ language detection</w:t>
            </w:r>
            <w:r>
              <w:rPr>
                <w:noProof/>
                <w:webHidden/>
              </w:rPr>
              <w:tab/>
            </w:r>
            <w:r>
              <w:rPr>
                <w:noProof/>
                <w:webHidden/>
              </w:rPr>
              <w:fldChar w:fldCharType="begin"/>
            </w:r>
            <w:r>
              <w:rPr>
                <w:noProof/>
                <w:webHidden/>
              </w:rPr>
              <w:instrText xml:space="preserve"> PAGEREF _Toc461310967 \h </w:instrText>
            </w:r>
            <w:r>
              <w:rPr>
                <w:noProof/>
                <w:webHidden/>
              </w:rPr>
            </w:r>
            <w:r>
              <w:rPr>
                <w:noProof/>
                <w:webHidden/>
              </w:rPr>
              <w:fldChar w:fldCharType="separate"/>
            </w:r>
            <w:r w:rsidR="00F83E26">
              <w:rPr>
                <w:noProof/>
                <w:webHidden/>
              </w:rPr>
              <w:t>12</w:t>
            </w:r>
            <w:r>
              <w:rPr>
                <w:noProof/>
                <w:webHidden/>
              </w:rPr>
              <w:fldChar w:fldCharType="end"/>
            </w:r>
          </w:hyperlink>
        </w:p>
        <w:p w14:paraId="315D377E"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8" w:history="1">
            <w:r w:rsidRPr="0017690D">
              <w:rPr>
                <w:rStyle w:val="Hyperlink"/>
                <w:noProof/>
              </w:rPr>
              <w:t>3.4. SIMD support</w:t>
            </w:r>
            <w:r>
              <w:rPr>
                <w:noProof/>
                <w:webHidden/>
              </w:rPr>
              <w:tab/>
            </w:r>
            <w:r>
              <w:rPr>
                <w:noProof/>
                <w:webHidden/>
              </w:rPr>
              <w:fldChar w:fldCharType="begin"/>
            </w:r>
            <w:r>
              <w:rPr>
                <w:noProof/>
                <w:webHidden/>
              </w:rPr>
              <w:instrText xml:space="preserve"> PAGEREF _Toc461310968 \h </w:instrText>
            </w:r>
            <w:r>
              <w:rPr>
                <w:noProof/>
                <w:webHidden/>
              </w:rPr>
            </w:r>
            <w:r>
              <w:rPr>
                <w:noProof/>
                <w:webHidden/>
              </w:rPr>
              <w:fldChar w:fldCharType="separate"/>
            </w:r>
            <w:r w:rsidR="00F83E26">
              <w:rPr>
                <w:noProof/>
                <w:webHidden/>
              </w:rPr>
              <w:t>12</w:t>
            </w:r>
            <w:r>
              <w:rPr>
                <w:noProof/>
                <w:webHidden/>
              </w:rPr>
              <w:fldChar w:fldCharType="end"/>
            </w:r>
          </w:hyperlink>
        </w:p>
        <w:p w14:paraId="6026A23B"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69" w:history="1">
            <w:r w:rsidRPr="0017690D">
              <w:rPr>
                <w:rStyle w:val="Hyperlink"/>
                <w:noProof/>
              </w:rPr>
              <w:t>3.5. Force inline</w:t>
            </w:r>
            <w:r>
              <w:rPr>
                <w:noProof/>
                <w:webHidden/>
              </w:rPr>
              <w:tab/>
            </w:r>
            <w:r>
              <w:rPr>
                <w:noProof/>
                <w:webHidden/>
              </w:rPr>
              <w:fldChar w:fldCharType="begin"/>
            </w:r>
            <w:r>
              <w:rPr>
                <w:noProof/>
                <w:webHidden/>
              </w:rPr>
              <w:instrText xml:space="preserve"> PAGEREF _Toc461310969 \h </w:instrText>
            </w:r>
            <w:r>
              <w:rPr>
                <w:noProof/>
                <w:webHidden/>
              </w:rPr>
            </w:r>
            <w:r>
              <w:rPr>
                <w:noProof/>
                <w:webHidden/>
              </w:rPr>
              <w:fldChar w:fldCharType="separate"/>
            </w:r>
            <w:r w:rsidR="00F83E26">
              <w:rPr>
                <w:noProof/>
                <w:webHidden/>
              </w:rPr>
              <w:t>12</w:t>
            </w:r>
            <w:r>
              <w:rPr>
                <w:noProof/>
                <w:webHidden/>
              </w:rPr>
              <w:fldChar w:fldCharType="end"/>
            </w:r>
          </w:hyperlink>
        </w:p>
        <w:p w14:paraId="452A99E2"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0" w:history="1">
            <w:r w:rsidRPr="0017690D">
              <w:rPr>
                <w:rStyle w:val="Hyperlink"/>
                <w:noProof/>
              </w:rPr>
              <w:t>3.6. Vector and matrix static size</w:t>
            </w:r>
            <w:r>
              <w:rPr>
                <w:noProof/>
                <w:webHidden/>
              </w:rPr>
              <w:tab/>
            </w:r>
            <w:r>
              <w:rPr>
                <w:noProof/>
                <w:webHidden/>
              </w:rPr>
              <w:fldChar w:fldCharType="begin"/>
            </w:r>
            <w:r>
              <w:rPr>
                <w:noProof/>
                <w:webHidden/>
              </w:rPr>
              <w:instrText xml:space="preserve"> PAGEREF _Toc461310970 \h </w:instrText>
            </w:r>
            <w:r>
              <w:rPr>
                <w:noProof/>
                <w:webHidden/>
              </w:rPr>
            </w:r>
            <w:r>
              <w:rPr>
                <w:noProof/>
                <w:webHidden/>
              </w:rPr>
              <w:fldChar w:fldCharType="separate"/>
            </w:r>
            <w:r w:rsidR="00F83E26">
              <w:rPr>
                <w:noProof/>
                <w:webHidden/>
              </w:rPr>
              <w:t>13</w:t>
            </w:r>
            <w:r>
              <w:rPr>
                <w:noProof/>
                <w:webHidden/>
              </w:rPr>
              <w:fldChar w:fldCharType="end"/>
            </w:r>
          </w:hyperlink>
        </w:p>
        <w:p w14:paraId="0E5E54E3"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1" w:history="1">
            <w:r w:rsidRPr="0017690D">
              <w:rPr>
                <w:rStyle w:val="Hyperlink"/>
                <w:noProof/>
              </w:rPr>
              <w:t>3.7. Disabling default constructor initialization</w:t>
            </w:r>
            <w:r>
              <w:rPr>
                <w:noProof/>
                <w:webHidden/>
              </w:rPr>
              <w:tab/>
            </w:r>
            <w:r>
              <w:rPr>
                <w:noProof/>
                <w:webHidden/>
              </w:rPr>
              <w:fldChar w:fldCharType="begin"/>
            </w:r>
            <w:r>
              <w:rPr>
                <w:noProof/>
                <w:webHidden/>
              </w:rPr>
              <w:instrText xml:space="preserve"> PAGEREF _Toc461310971 \h </w:instrText>
            </w:r>
            <w:r>
              <w:rPr>
                <w:noProof/>
                <w:webHidden/>
              </w:rPr>
            </w:r>
            <w:r>
              <w:rPr>
                <w:noProof/>
                <w:webHidden/>
              </w:rPr>
              <w:fldChar w:fldCharType="separate"/>
            </w:r>
            <w:r w:rsidR="00F83E26">
              <w:rPr>
                <w:noProof/>
                <w:webHidden/>
              </w:rPr>
              <w:t>13</w:t>
            </w:r>
            <w:r>
              <w:rPr>
                <w:noProof/>
                <w:webHidden/>
              </w:rPr>
              <w:fldChar w:fldCharType="end"/>
            </w:r>
          </w:hyperlink>
        </w:p>
        <w:p w14:paraId="53EB3D83"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2" w:history="1">
            <w:r w:rsidRPr="0017690D">
              <w:rPr>
                <w:rStyle w:val="Hyperlink"/>
                <w:noProof/>
              </w:rPr>
              <w:t>3.8. Require explicit conversions</w:t>
            </w:r>
            <w:r>
              <w:rPr>
                <w:noProof/>
                <w:webHidden/>
              </w:rPr>
              <w:tab/>
            </w:r>
            <w:r>
              <w:rPr>
                <w:noProof/>
                <w:webHidden/>
              </w:rPr>
              <w:fldChar w:fldCharType="begin"/>
            </w:r>
            <w:r>
              <w:rPr>
                <w:noProof/>
                <w:webHidden/>
              </w:rPr>
              <w:instrText xml:space="preserve"> PAGEREF _Toc461310972 \h </w:instrText>
            </w:r>
            <w:r>
              <w:rPr>
                <w:noProof/>
                <w:webHidden/>
              </w:rPr>
            </w:r>
            <w:r>
              <w:rPr>
                <w:noProof/>
                <w:webHidden/>
              </w:rPr>
              <w:fldChar w:fldCharType="separate"/>
            </w:r>
            <w:r w:rsidR="00F83E26">
              <w:rPr>
                <w:noProof/>
                <w:webHidden/>
              </w:rPr>
              <w:t>14</w:t>
            </w:r>
            <w:r>
              <w:rPr>
                <w:noProof/>
                <w:webHidden/>
              </w:rPr>
              <w:fldChar w:fldCharType="end"/>
            </w:r>
          </w:hyperlink>
        </w:p>
        <w:p w14:paraId="02A3BB83"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3" w:history="1">
            <w:r w:rsidRPr="0017690D">
              <w:rPr>
                <w:rStyle w:val="Hyperlink"/>
                <w:noProof/>
              </w:rPr>
              <w:t>3.9. Removing genType restriction</w:t>
            </w:r>
            <w:r>
              <w:rPr>
                <w:noProof/>
                <w:webHidden/>
              </w:rPr>
              <w:tab/>
            </w:r>
            <w:r>
              <w:rPr>
                <w:noProof/>
                <w:webHidden/>
              </w:rPr>
              <w:fldChar w:fldCharType="begin"/>
            </w:r>
            <w:r>
              <w:rPr>
                <w:noProof/>
                <w:webHidden/>
              </w:rPr>
              <w:instrText xml:space="preserve"> PAGEREF _Toc461310973 \h </w:instrText>
            </w:r>
            <w:r>
              <w:rPr>
                <w:noProof/>
                <w:webHidden/>
              </w:rPr>
            </w:r>
            <w:r>
              <w:rPr>
                <w:noProof/>
                <w:webHidden/>
              </w:rPr>
              <w:fldChar w:fldCharType="separate"/>
            </w:r>
            <w:r w:rsidR="00F83E26">
              <w:rPr>
                <w:noProof/>
                <w:webHidden/>
              </w:rPr>
              <w:t>14</w:t>
            </w:r>
            <w:r>
              <w:rPr>
                <w:noProof/>
                <w:webHidden/>
              </w:rPr>
              <w:fldChar w:fldCharType="end"/>
            </w:r>
          </w:hyperlink>
        </w:p>
        <w:p w14:paraId="5E5D39CD"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0974" w:history="1">
            <w:r w:rsidRPr="0017690D">
              <w:rPr>
                <w:rStyle w:val="Hyperlink"/>
                <w:noProof/>
              </w:rPr>
              <w:t>4. Stable extensions</w:t>
            </w:r>
            <w:r>
              <w:rPr>
                <w:noProof/>
                <w:webHidden/>
              </w:rPr>
              <w:tab/>
            </w:r>
            <w:r>
              <w:rPr>
                <w:noProof/>
                <w:webHidden/>
              </w:rPr>
              <w:fldChar w:fldCharType="begin"/>
            </w:r>
            <w:r>
              <w:rPr>
                <w:noProof/>
                <w:webHidden/>
              </w:rPr>
              <w:instrText xml:space="preserve"> PAGEREF _Toc461310974 \h </w:instrText>
            </w:r>
            <w:r>
              <w:rPr>
                <w:noProof/>
                <w:webHidden/>
              </w:rPr>
            </w:r>
            <w:r>
              <w:rPr>
                <w:noProof/>
                <w:webHidden/>
              </w:rPr>
              <w:fldChar w:fldCharType="separate"/>
            </w:r>
            <w:r w:rsidR="00F83E26">
              <w:rPr>
                <w:noProof/>
                <w:webHidden/>
              </w:rPr>
              <w:t>15</w:t>
            </w:r>
            <w:r>
              <w:rPr>
                <w:noProof/>
                <w:webHidden/>
              </w:rPr>
              <w:fldChar w:fldCharType="end"/>
            </w:r>
          </w:hyperlink>
        </w:p>
        <w:p w14:paraId="397F4391"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5" w:history="1">
            <w:r w:rsidRPr="0017690D">
              <w:rPr>
                <w:rStyle w:val="Hyperlink"/>
                <w:noProof/>
              </w:rPr>
              <w:t>4.1. GLM_GTC_bitfield</w:t>
            </w:r>
            <w:r>
              <w:rPr>
                <w:noProof/>
                <w:webHidden/>
              </w:rPr>
              <w:tab/>
            </w:r>
            <w:r>
              <w:rPr>
                <w:noProof/>
                <w:webHidden/>
              </w:rPr>
              <w:fldChar w:fldCharType="begin"/>
            </w:r>
            <w:r>
              <w:rPr>
                <w:noProof/>
                <w:webHidden/>
              </w:rPr>
              <w:instrText xml:space="preserve"> PAGEREF _Toc461310975 \h </w:instrText>
            </w:r>
            <w:r>
              <w:rPr>
                <w:noProof/>
                <w:webHidden/>
              </w:rPr>
            </w:r>
            <w:r>
              <w:rPr>
                <w:noProof/>
                <w:webHidden/>
              </w:rPr>
              <w:fldChar w:fldCharType="separate"/>
            </w:r>
            <w:r w:rsidR="00F83E26">
              <w:rPr>
                <w:noProof/>
                <w:webHidden/>
              </w:rPr>
              <w:t>15</w:t>
            </w:r>
            <w:r>
              <w:rPr>
                <w:noProof/>
                <w:webHidden/>
              </w:rPr>
              <w:fldChar w:fldCharType="end"/>
            </w:r>
          </w:hyperlink>
        </w:p>
        <w:p w14:paraId="624FF73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6" w:history="1">
            <w:r w:rsidRPr="0017690D">
              <w:rPr>
                <w:rStyle w:val="Hyperlink"/>
                <w:noProof/>
              </w:rPr>
              <w:t>4.2. GLM_GTC_color_space</w:t>
            </w:r>
            <w:r>
              <w:rPr>
                <w:noProof/>
                <w:webHidden/>
              </w:rPr>
              <w:tab/>
            </w:r>
            <w:r>
              <w:rPr>
                <w:noProof/>
                <w:webHidden/>
              </w:rPr>
              <w:fldChar w:fldCharType="begin"/>
            </w:r>
            <w:r>
              <w:rPr>
                <w:noProof/>
                <w:webHidden/>
              </w:rPr>
              <w:instrText xml:space="preserve"> PAGEREF _Toc461310976 \h </w:instrText>
            </w:r>
            <w:r>
              <w:rPr>
                <w:noProof/>
                <w:webHidden/>
              </w:rPr>
            </w:r>
            <w:r>
              <w:rPr>
                <w:noProof/>
                <w:webHidden/>
              </w:rPr>
              <w:fldChar w:fldCharType="separate"/>
            </w:r>
            <w:r w:rsidR="00F83E26">
              <w:rPr>
                <w:noProof/>
                <w:webHidden/>
              </w:rPr>
              <w:t>15</w:t>
            </w:r>
            <w:r>
              <w:rPr>
                <w:noProof/>
                <w:webHidden/>
              </w:rPr>
              <w:fldChar w:fldCharType="end"/>
            </w:r>
          </w:hyperlink>
        </w:p>
        <w:p w14:paraId="30CB647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7" w:history="1">
            <w:r w:rsidRPr="0017690D">
              <w:rPr>
                <w:rStyle w:val="Hyperlink"/>
                <w:noProof/>
              </w:rPr>
              <w:t>4.3. GLM_GTC_constants</w:t>
            </w:r>
            <w:r>
              <w:rPr>
                <w:noProof/>
                <w:webHidden/>
              </w:rPr>
              <w:tab/>
            </w:r>
            <w:r>
              <w:rPr>
                <w:noProof/>
                <w:webHidden/>
              </w:rPr>
              <w:fldChar w:fldCharType="begin"/>
            </w:r>
            <w:r>
              <w:rPr>
                <w:noProof/>
                <w:webHidden/>
              </w:rPr>
              <w:instrText xml:space="preserve"> PAGEREF _Toc461310977 \h </w:instrText>
            </w:r>
            <w:r>
              <w:rPr>
                <w:noProof/>
                <w:webHidden/>
              </w:rPr>
            </w:r>
            <w:r>
              <w:rPr>
                <w:noProof/>
                <w:webHidden/>
              </w:rPr>
              <w:fldChar w:fldCharType="separate"/>
            </w:r>
            <w:r w:rsidR="00F83E26">
              <w:rPr>
                <w:noProof/>
                <w:webHidden/>
              </w:rPr>
              <w:t>15</w:t>
            </w:r>
            <w:r>
              <w:rPr>
                <w:noProof/>
                <w:webHidden/>
              </w:rPr>
              <w:fldChar w:fldCharType="end"/>
            </w:r>
          </w:hyperlink>
        </w:p>
        <w:p w14:paraId="05D9727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8" w:history="1">
            <w:r w:rsidRPr="0017690D">
              <w:rPr>
                <w:rStyle w:val="Hyperlink"/>
                <w:noProof/>
              </w:rPr>
              <w:t>4.4. GLM_GTC_epsilon</w:t>
            </w:r>
            <w:r>
              <w:rPr>
                <w:noProof/>
                <w:webHidden/>
              </w:rPr>
              <w:tab/>
            </w:r>
            <w:r>
              <w:rPr>
                <w:noProof/>
                <w:webHidden/>
              </w:rPr>
              <w:fldChar w:fldCharType="begin"/>
            </w:r>
            <w:r>
              <w:rPr>
                <w:noProof/>
                <w:webHidden/>
              </w:rPr>
              <w:instrText xml:space="preserve"> PAGEREF _Toc461310978 \h </w:instrText>
            </w:r>
            <w:r>
              <w:rPr>
                <w:noProof/>
                <w:webHidden/>
              </w:rPr>
            </w:r>
            <w:r>
              <w:rPr>
                <w:noProof/>
                <w:webHidden/>
              </w:rPr>
              <w:fldChar w:fldCharType="separate"/>
            </w:r>
            <w:r w:rsidR="00F83E26">
              <w:rPr>
                <w:noProof/>
                <w:webHidden/>
              </w:rPr>
              <w:t>15</w:t>
            </w:r>
            <w:r>
              <w:rPr>
                <w:noProof/>
                <w:webHidden/>
              </w:rPr>
              <w:fldChar w:fldCharType="end"/>
            </w:r>
          </w:hyperlink>
        </w:p>
        <w:p w14:paraId="0208D4D0"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79" w:history="1">
            <w:r w:rsidRPr="0017690D">
              <w:rPr>
                <w:rStyle w:val="Hyperlink"/>
                <w:noProof/>
              </w:rPr>
              <w:t>4.5. GLM_GTC_functions</w:t>
            </w:r>
            <w:r>
              <w:rPr>
                <w:noProof/>
                <w:webHidden/>
              </w:rPr>
              <w:tab/>
            </w:r>
            <w:r>
              <w:rPr>
                <w:noProof/>
                <w:webHidden/>
              </w:rPr>
              <w:fldChar w:fldCharType="begin"/>
            </w:r>
            <w:r>
              <w:rPr>
                <w:noProof/>
                <w:webHidden/>
              </w:rPr>
              <w:instrText xml:space="preserve"> PAGEREF _Toc461310979 \h </w:instrText>
            </w:r>
            <w:r>
              <w:rPr>
                <w:noProof/>
                <w:webHidden/>
              </w:rPr>
            </w:r>
            <w:r>
              <w:rPr>
                <w:noProof/>
                <w:webHidden/>
              </w:rPr>
              <w:fldChar w:fldCharType="separate"/>
            </w:r>
            <w:r w:rsidR="00F83E26">
              <w:rPr>
                <w:noProof/>
                <w:webHidden/>
              </w:rPr>
              <w:t>15</w:t>
            </w:r>
            <w:r>
              <w:rPr>
                <w:noProof/>
                <w:webHidden/>
              </w:rPr>
              <w:fldChar w:fldCharType="end"/>
            </w:r>
          </w:hyperlink>
        </w:p>
        <w:p w14:paraId="27D8EF07"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0" w:history="1">
            <w:r w:rsidRPr="0017690D">
              <w:rPr>
                <w:rStyle w:val="Hyperlink"/>
                <w:noProof/>
              </w:rPr>
              <w:t>4.6. GLM_GTC_integer</w:t>
            </w:r>
            <w:r>
              <w:rPr>
                <w:noProof/>
                <w:webHidden/>
              </w:rPr>
              <w:tab/>
            </w:r>
            <w:r>
              <w:rPr>
                <w:noProof/>
                <w:webHidden/>
              </w:rPr>
              <w:fldChar w:fldCharType="begin"/>
            </w:r>
            <w:r>
              <w:rPr>
                <w:noProof/>
                <w:webHidden/>
              </w:rPr>
              <w:instrText xml:space="preserve"> PAGEREF _Toc461310980 \h </w:instrText>
            </w:r>
            <w:r>
              <w:rPr>
                <w:noProof/>
                <w:webHidden/>
              </w:rPr>
            </w:r>
            <w:r>
              <w:rPr>
                <w:noProof/>
                <w:webHidden/>
              </w:rPr>
              <w:fldChar w:fldCharType="separate"/>
            </w:r>
            <w:r w:rsidR="00F83E26">
              <w:rPr>
                <w:noProof/>
                <w:webHidden/>
              </w:rPr>
              <w:t>16</w:t>
            </w:r>
            <w:r>
              <w:rPr>
                <w:noProof/>
                <w:webHidden/>
              </w:rPr>
              <w:fldChar w:fldCharType="end"/>
            </w:r>
          </w:hyperlink>
        </w:p>
        <w:p w14:paraId="4856B39D"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1" w:history="1">
            <w:r w:rsidRPr="0017690D">
              <w:rPr>
                <w:rStyle w:val="Hyperlink"/>
                <w:noProof/>
              </w:rPr>
              <w:t>4.7. GLM_GTC_matrix_access</w:t>
            </w:r>
            <w:r>
              <w:rPr>
                <w:noProof/>
                <w:webHidden/>
              </w:rPr>
              <w:tab/>
            </w:r>
            <w:r>
              <w:rPr>
                <w:noProof/>
                <w:webHidden/>
              </w:rPr>
              <w:fldChar w:fldCharType="begin"/>
            </w:r>
            <w:r>
              <w:rPr>
                <w:noProof/>
                <w:webHidden/>
              </w:rPr>
              <w:instrText xml:space="preserve"> PAGEREF _Toc461310981 \h </w:instrText>
            </w:r>
            <w:r>
              <w:rPr>
                <w:noProof/>
                <w:webHidden/>
              </w:rPr>
            </w:r>
            <w:r>
              <w:rPr>
                <w:noProof/>
                <w:webHidden/>
              </w:rPr>
              <w:fldChar w:fldCharType="separate"/>
            </w:r>
            <w:r w:rsidR="00F83E26">
              <w:rPr>
                <w:noProof/>
                <w:webHidden/>
              </w:rPr>
              <w:t>16</w:t>
            </w:r>
            <w:r>
              <w:rPr>
                <w:noProof/>
                <w:webHidden/>
              </w:rPr>
              <w:fldChar w:fldCharType="end"/>
            </w:r>
          </w:hyperlink>
        </w:p>
        <w:p w14:paraId="4135773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2" w:history="1">
            <w:r w:rsidRPr="0017690D">
              <w:rPr>
                <w:rStyle w:val="Hyperlink"/>
                <w:noProof/>
              </w:rPr>
              <w:t>4.8. GLM_GTC_matrix_integer</w:t>
            </w:r>
            <w:r>
              <w:rPr>
                <w:noProof/>
                <w:webHidden/>
              </w:rPr>
              <w:tab/>
            </w:r>
            <w:r>
              <w:rPr>
                <w:noProof/>
                <w:webHidden/>
              </w:rPr>
              <w:fldChar w:fldCharType="begin"/>
            </w:r>
            <w:r>
              <w:rPr>
                <w:noProof/>
                <w:webHidden/>
              </w:rPr>
              <w:instrText xml:space="preserve"> PAGEREF _Toc461310982 \h </w:instrText>
            </w:r>
            <w:r>
              <w:rPr>
                <w:noProof/>
                <w:webHidden/>
              </w:rPr>
            </w:r>
            <w:r>
              <w:rPr>
                <w:noProof/>
                <w:webHidden/>
              </w:rPr>
              <w:fldChar w:fldCharType="separate"/>
            </w:r>
            <w:r w:rsidR="00F83E26">
              <w:rPr>
                <w:noProof/>
                <w:webHidden/>
              </w:rPr>
              <w:t>16</w:t>
            </w:r>
            <w:r>
              <w:rPr>
                <w:noProof/>
                <w:webHidden/>
              </w:rPr>
              <w:fldChar w:fldCharType="end"/>
            </w:r>
          </w:hyperlink>
        </w:p>
        <w:p w14:paraId="3B2C1389"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3" w:history="1">
            <w:r w:rsidRPr="0017690D">
              <w:rPr>
                <w:rStyle w:val="Hyperlink"/>
                <w:noProof/>
              </w:rPr>
              <w:t>4.9. GLM_GTC_matrix_inverse</w:t>
            </w:r>
            <w:r>
              <w:rPr>
                <w:noProof/>
                <w:webHidden/>
              </w:rPr>
              <w:tab/>
            </w:r>
            <w:r>
              <w:rPr>
                <w:noProof/>
                <w:webHidden/>
              </w:rPr>
              <w:fldChar w:fldCharType="begin"/>
            </w:r>
            <w:r>
              <w:rPr>
                <w:noProof/>
                <w:webHidden/>
              </w:rPr>
              <w:instrText xml:space="preserve"> PAGEREF _Toc461310983 \h </w:instrText>
            </w:r>
            <w:r>
              <w:rPr>
                <w:noProof/>
                <w:webHidden/>
              </w:rPr>
            </w:r>
            <w:r>
              <w:rPr>
                <w:noProof/>
                <w:webHidden/>
              </w:rPr>
              <w:fldChar w:fldCharType="separate"/>
            </w:r>
            <w:r w:rsidR="00F83E26">
              <w:rPr>
                <w:noProof/>
                <w:webHidden/>
              </w:rPr>
              <w:t>16</w:t>
            </w:r>
            <w:r>
              <w:rPr>
                <w:noProof/>
                <w:webHidden/>
              </w:rPr>
              <w:fldChar w:fldCharType="end"/>
            </w:r>
          </w:hyperlink>
        </w:p>
        <w:p w14:paraId="24F6475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4" w:history="1">
            <w:r w:rsidRPr="0017690D">
              <w:rPr>
                <w:rStyle w:val="Hyperlink"/>
                <w:noProof/>
              </w:rPr>
              <w:t>4.10. GLM_GTC_matrix_transform</w:t>
            </w:r>
            <w:r>
              <w:rPr>
                <w:noProof/>
                <w:webHidden/>
              </w:rPr>
              <w:tab/>
            </w:r>
            <w:r>
              <w:rPr>
                <w:noProof/>
                <w:webHidden/>
              </w:rPr>
              <w:fldChar w:fldCharType="begin"/>
            </w:r>
            <w:r>
              <w:rPr>
                <w:noProof/>
                <w:webHidden/>
              </w:rPr>
              <w:instrText xml:space="preserve"> PAGEREF _Toc461310984 \h </w:instrText>
            </w:r>
            <w:r>
              <w:rPr>
                <w:noProof/>
                <w:webHidden/>
              </w:rPr>
            </w:r>
            <w:r>
              <w:rPr>
                <w:noProof/>
                <w:webHidden/>
              </w:rPr>
              <w:fldChar w:fldCharType="separate"/>
            </w:r>
            <w:r w:rsidR="00F83E26">
              <w:rPr>
                <w:noProof/>
                <w:webHidden/>
              </w:rPr>
              <w:t>16</w:t>
            </w:r>
            <w:r>
              <w:rPr>
                <w:noProof/>
                <w:webHidden/>
              </w:rPr>
              <w:fldChar w:fldCharType="end"/>
            </w:r>
          </w:hyperlink>
        </w:p>
        <w:p w14:paraId="171B7C8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5" w:history="1">
            <w:r w:rsidRPr="0017690D">
              <w:rPr>
                <w:rStyle w:val="Hyperlink"/>
                <w:noProof/>
              </w:rPr>
              <w:t>4.11. GLM_GTC_noise</w:t>
            </w:r>
            <w:r>
              <w:rPr>
                <w:noProof/>
                <w:webHidden/>
              </w:rPr>
              <w:tab/>
            </w:r>
            <w:r>
              <w:rPr>
                <w:noProof/>
                <w:webHidden/>
              </w:rPr>
              <w:fldChar w:fldCharType="begin"/>
            </w:r>
            <w:r>
              <w:rPr>
                <w:noProof/>
                <w:webHidden/>
              </w:rPr>
              <w:instrText xml:space="preserve"> PAGEREF _Toc461310985 \h </w:instrText>
            </w:r>
            <w:r>
              <w:rPr>
                <w:noProof/>
                <w:webHidden/>
              </w:rPr>
            </w:r>
            <w:r>
              <w:rPr>
                <w:noProof/>
                <w:webHidden/>
              </w:rPr>
              <w:fldChar w:fldCharType="separate"/>
            </w:r>
            <w:r w:rsidR="00F83E26">
              <w:rPr>
                <w:noProof/>
                <w:webHidden/>
              </w:rPr>
              <w:t>16</w:t>
            </w:r>
            <w:r>
              <w:rPr>
                <w:noProof/>
                <w:webHidden/>
              </w:rPr>
              <w:fldChar w:fldCharType="end"/>
            </w:r>
          </w:hyperlink>
        </w:p>
        <w:p w14:paraId="1485B338"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6" w:history="1">
            <w:r w:rsidRPr="0017690D">
              <w:rPr>
                <w:rStyle w:val="Hyperlink"/>
                <w:noProof/>
              </w:rPr>
              <w:t>4.12. GLM_GTC_packing</w:t>
            </w:r>
            <w:r>
              <w:rPr>
                <w:noProof/>
                <w:webHidden/>
              </w:rPr>
              <w:tab/>
            </w:r>
            <w:r>
              <w:rPr>
                <w:noProof/>
                <w:webHidden/>
              </w:rPr>
              <w:fldChar w:fldCharType="begin"/>
            </w:r>
            <w:r>
              <w:rPr>
                <w:noProof/>
                <w:webHidden/>
              </w:rPr>
              <w:instrText xml:space="preserve"> PAGEREF _Toc461310986 \h </w:instrText>
            </w:r>
            <w:r>
              <w:rPr>
                <w:noProof/>
                <w:webHidden/>
              </w:rPr>
            </w:r>
            <w:r>
              <w:rPr>
                <w:noProof/>
                <w:webHidden/>
              </w:rPr>
              <w:fldChar w:fldCharType="separate"/>
            </w:r>
            <w:r w:rsidR="00F83E26">
              <w:rPr>
                <w:noProof/>
                <w:webHidden/>
              </w:rPr>
              <w:t>19</w:t>
            </w:r>
            <w:r>
              <w:rPr>
                <w:noProof/>
                <w:webHidden/>
              </w:rPr>
              <w:fldChar w:fldCharType="end"/>
            </w:r>
          </w:hyperlink>
        </w:p>
        <w:p w14:paraId="68393333"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7" w:history="1">
            <w:r w:rsidRPr="0017690D">
              <w:rPr>
                <w:rStyle w:val="Hyperlink"/>
                <w:noProof/>
              </w:rPr>
              <w:t>4.13. GLM_GTC_quaternion</w:t>
            </w:r>
            <w:r>
              <w:rPr>
                <w:noProof/>
                <w:webHidden/>
              </w:rPr>
              <w:tab/>
            </w:r>
            <w:r>
              <w:rPr>
                <w:noProof/>
                <w:webHidden/>
              </w:rPr>
              <w:fldChar w:fldCharType="begin"/>
            </w:r>
            <w:r>
              <w:rPr>
                <w:noProof/>
                <w:webHidden/>
              </w:rPr>
              <w:instrText xml:space="preserve"> PAGEREF _Toc461310987 \h </w:instrText>
            </w:r>
            <w:r>
              <w:rPr>
                <w:noProof/>
                <w:webHidden/>
              </w:rPr>
            </w:r>
            <w:r>
              <w:rPr>
                <w:noProof/>
                <w:webHidden/>
              </w:rPr>
              <w:fldChar w:fldCharType="separate"/>
            </w:r>
            <w:r w:rsidR="00F83E26">
              <w:rPr>
                <w:noProof/>
                <w:webHidden/>
              </w:rPr>
              <w:t>20</w:t>
            </w:r>
            <w:r>
              <w:rPr>
                <w:noProof/>
                <w:webHidden/>
              </w:rPr>
              <w:fldChar w:fldCharType="end"/>
            </w:r>
          </w:hyperlink>
        </w:p>
        <w:p w14:paraId="756E0CC8"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8" w:history="1">
            <w:r w:rsidRPr="0017690D">
              <w:rPr>
                <w:rStyle w:val="Hyperlink"/>
                <w:noProof/>
              </w:rPr>
              <w:t>4.14. GLM_GTC_random</w:t>
            </w:r>
            <w:r>
              <w:rPr>
                <w:noProof/>
                <w:webHidden/>
              </w:rPr>
              <w:tab/>
            </w:r>
            <w:r>
              <w:rPr>
                <w:noProof/>
                <w:webHidden/>
              </w:rPr>
              <w:fldChar w:fldCharType="begin"/>
            </w:r>
            <w:r>
              <w:rPr>
                <w:noProof/>
                <w:webHidden/>
              </w:rPr>
              <w:instrText xml:space="preserve"> PAGEREF _Toc461310988 \h </w:instrText>
            </w:r>
            <w:r>
              <w:rPr>
                <w:noProof/>
                <w:webHidden/>
              </w:rPr>
            </w:r>
            <w:r>
              <w:rPr>
                <w:noProof/>
                <w:webHidden/>
              </w:rPr>
              <w:fldChar w:fldCharType="separate"/>
            </w:r>
            <w:r w:rsidR="00F83E26">
              <w:rPr>
                <w:noProof/>
                <w:webHidden/>
              </w:rPr>
              <w:t>20</w:t>
            </w:r>
            <w:r>
              <w:rPr>
                <w:noProof/>
                <w:webHidden/>
              </w:rPr>
              <w:fldChar w:fldCharType="end"/>
            </w:r>
          </w:hyperlink>
        </w:p>
        <w:p w14:paraId="19ED4C05"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89" w:history="1">
            <w:r w:rsidRPr="0017690D">
              <w:rPr>
                <w:rStyle w:val="Hyperlink"/>
                <w:noProof/>
              </w:rPr>
              <w:t>4.15. GLM_GTC_reciprocal</w:t>
            </w:r>
            <w:r>
              <w:rPr>
                <w:noProof/>
                <w:webHidden/>
              </w:rPr>
              <w:tab/>
            </w:r>
            <w:r>
              <w:rPr>
                <w:noProof/>
                <w:webHidden/>
              </w:rPr>
              <w:fldChar w:fldCharType="begin"/>
            </w:r>
            <w:r>
              <w:rPr>
                <w:noProof/>
                <w:webHidden/>
              </w:rPr>
              <w:instrText xml:space="preserve"> PAGEREF _Toc461310989 \h </w:instrText>
            </w:r>
            <w:r>
              <w:rPr>
                <w:noProof/>
                <w:webHidden/>
              </w:rPr>
            </w:r>
            <w:r>
              <w:rPr>
                <w:noProof/>
                <w:webHidden/>
              </w:rPr>
              <w:fldChar w:fldCharType="separate"/>
            </w:r>
            <w:r w:rsidR="00F83E26">
              <w:rPr>
                <w:noProof/>
                <w:webHidden/>
              </w:rPr>
              <w:t>22</w:t>
            </w:r>
            <w:r>
              <w:rPr>
                <w:noProof/>
                <w:webHidden/>
              </w:rPr>
              <w:fldChar w:fldCharType="end"/>
            </w:r>
          </w:hyperlink>
        </w:p>
        <w:p w14:paraId="3F8A1CEE"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0" w:history="1">
            <w:r w:rsidRPr="0017690D">
              <w:rPr>
                <w:rStyle w:val="Hyperlink"/>
                <w:noProof/>
              </w:rPr>
              <w:t>4.16. GLM_GTC_round</w:t>
            </w:r>
            <w:r>
              <w:rPr>
                <w:noProof/>
                <w:webHidden/>
              </w:rPr>
              <w:tab/>
            </w:r>
            <w:r>
              <w:rPr>
                <w:noProof/>
                <w:webHidden/>
              </w:rPr>
              <w:fldChar w:fldCharType="begin"/>
            </w:r>
            <w:r>
              <w:rPr>
                <w:noProof/>
                <w:webHidden/>
              </w:rPr>
              <w:instrText xml:space="preserve"> PAGEREF _Toc461310990 \h </w:instrText>
            </w:r>
            <w:r>
              <w:rPr>
                <w:noProof/>
                <w:webHidden/>
              </w:rPr>
            </w:r>
            <w:r>
              <w:rPr>
                <w:noProof/>
                <w:webHidden/>
              </w:rPr>
              <w:fldChar w:fldCharType="separate"/>
            </w:r>
            <w:r w:rsidR="00F83E26">
              <w:rPr>
                <w:noProof/>
                <w:webHidden/>
              </w:rPr>
              <w:t>22</w:t>
            </w:r>
            <w:r>
              <w:rPr>
                <w:noProof/>
                <w:webHidden/>
              </w:rPr>
              <w:fldChar w:fldCharType="end"/>
            </w:r>
          </w:hyperlink>
        </w:p>
        <w:p w14:paraId="3084AA62"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1" w:history="1">
            <w:r w:rsidRPr="0017690D">
              <w:rPr>
                <w:rStyle w:val="Hyperlink"/>
                <w:noProof/>
              </w:rPr>
              <w:t>4.17. GLM_GTC_type_aligned</w:t>
            </w:r>
            <w:r>
              <w:rPr>
                <w:noProof/>
                <w:webHidden/>
              </w:rPr>
              <w:tab/>
            </w:r>
            <w:r>
              <w:rPr>
                <w:noProof/>
                <w:webHidden/>
              </w:rPr>
              <w:fldChar w:fldCharType="begin"/>
            </w:r>
            <w:r>
              <w:rPr>
                <w:noProof/>
                <w:webHidden/>
              </w:rPr>
              <w:instrText xml:space="preserve"> PAGEREF _Toc461310991 \h </w:instrText>
            </w:r>
            <w:r>
              <w:rPr>
                <w:noProof/>
                <w:webHidden/>
              </w:rPr>
            </w:r>
            <w:r>
              <w:rPr>
                <w:noProof/>
                <w:webHidden/>
              </w:rPr>
              <w:fldChar w:fldCharType="separate"/>
            </w:r>
            <w:r w:rsidR="00F83E26">
              <w:rPr>
                <w:noProof/>
                <w:webHidden/>
              </w:rPr>
              <w:t>22</w:t>
            </w:r>
            <w:r>
              <w:rPr>
                <w:noProof/>
                <w:webHidden/>
              </w:rPr>
              <w:fldChar w:fldCharType="end"/>
            </w:r>
          </w:hyperlink>
        </w:p>
        <w:p w14:paraId="6C8935D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2" w:history="1">
            <w:r w:rsidRPr="0017690D">
              <w:rPr>
                <w:rStyle w:val="Hyperlink"/>
                <w:noProof/>
              </w:rPr>
              <w:t>4.18. GLM_GTC_type_precision</w:t>
            </w:r>
            <w:r>
              <w:rPr>
                <w:noProof/>
                <w:webHidden/>
              </w:rPr>
              <w:tab/>
            </w:r>
            <w:r>
              <w:rPr>
                <w:noProof/>
                <w:webHidden/>
              </w:rPr>
              <w:fldChar w:fldCharType="begin"/>
            </w:r>
            <w:r>
              <w:rPr>
                <w:noProof/>
                <w:webHidden/>
              </w:rPr>
              <w:instrText xml:space="preserve"> PAGEREF _Toc461310992 \h </w:instrText>
            </w:r>
            <w:r>
              <w:rPr>
                <w:noProof/>
                <w:webHidden/>
              </w:rPr>
            </w:r>
            <w:r>
              <w:rPr>
                <w:noProof/>
                <w:webHidden/>
              </w:rPr>
              <w:fldChar w:fldCharType="separate"/>
            </w:r>
            <w:r w:rsidR="00F83E26">
              <w:rPr>
                <w:noProof/>
                <w:webHidden/>
              </w:rPr>
              <w:t>22</w:t>
            </w:r>
            <w:r>
              <w:rPr>
                <w:noProof/>
                <w:webHidden/>
              </w:rPr>
              <w:fldChar w:fldCharType="end"/>
            </w:r>
          </w:hyperlink>
        </w:p>
        <w:p w14:paraId="66E424F7"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3" w:history="1">
            <w:r w:rsidRPr="0017690D">
              <w:rPr>
                <w:rStyle w:val="Hyperlink"/>
                <w:noProof/>
              </w:rPr>
              <w:t>4.19. GLM_GTC_type_ptr</w:t>
            </w:r>
            <w:r>
              <w:rPr>
                <w:noProof/>
                <w:webHidden/>
              </w:rPr>
              <w:tab/>
            </w:r>
            <w:r>
              <w:rPr>
                <w:noProof/>
                <w:webHidden/>
              </w:rPr>
              <w:fldChar w:fldCharType="begin"/>
            </w:r>
            <w:r>
              <w:rPr>
                <w:noProof/>
                <w:webHidden/>
              </w:rPr>
              <w:instrText xml:space="preserve"> PAGEREF _Toc461310993 \h </w:instrText>
            </w:r>
            <w:r>
              <w:rPr>
                <w:noProof/>
                <w:webHidden/>
              </w:rPr>
            </w:r>
            <w:r>
              <w:rPr>
                <w:noProof/>
                <w:webHidden/>
              </w:rPr>
              <w:fldChar w:fldCharType="separate"/>
            </w:r>
            <w:r w:rsidR="00F83E26">
              <w:rPr>
                <w:noProof/>
                <w:webHidden/>
              </w:rPr>
              <w:t>23</w:t>
            </w:r>
            <w:r>
              <w:rPr>
                <w:noProof/>
                <w:webHidden/>
              </w:rPr>
              <w:fldChar w:fldCharType="end"/>
            </w:r>
          </w:hyperlink>
        </w:p>
        <w:p w14:paraId="596B153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4" w:history="1">
            <w:r w:rsidRPr="0017690D">
              <w:rPr>
                <w:rStyle w:val="Hyperlink"/>
                <w:noProof/>
              </w:rPr>
              <w:t>4.20. GLM_GTC_ulp</w:t>
            </w:r>
            <w:r>
              <w:rPr>
                <w:noProof/>
                <w:webHidden/>
              </w:rPr>
              <w:tab/>
            </w:r>
            <w:r>
              <w:rPr>
                <w:noProof/>
                <w:webHidden/>
              </w:rPr>
              <w:fldChar w:fldCharType="begin"/>
            </w:r>
            <w:r>
              <w:rPr>
                <w:noProof/>
                <w:webHidden/>
              </w:rPr>
              <w:instrText xml:space="preserve"> PAGEREF _Toc461310994 \h </w:instrText>
            </w:r>
            <w:r>
              <w:rPr>
                <w:noProof/>
                <w:webHidden/>
              </w:rPr>
            </w:r>
            <w:r>
              <w:rPr>
                <w:noProof/>
                <w:webHidden/>
              </w:rPr>
              <w:fldChar w:fldCharType="separate"/>
            </w:r>
            <w:r w:rsidR="00F83E26">
              <w:rPr>
                <w:noProof/>
                <w:webHidden/>
              </w:rPr>
              <w:t>24</w:t>
            </w:r>
            <w:r>
              <w:rPr>
                <w:noProof/>
                <w:webHidden/>
              </w:rPr>
              <w:fldChar w:fldCharType="end"/>
            </w:r>
          </w:hyperlink>
        </w:p>
        <w:p w14:paraId="7C1A822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5" w:history="1">
            <w:r w:rsidRPr="0017690D">
              <w:rPr>
                <w:rStyle w:val="Hyperlink"/>
                <w:noProof/>
              </w:rPr>
              <w:t>4.21. GLM_GTC_vec1</w:t>
            </w:r>
            <w:r>
              <w:rPr>
                <w:noProof/>
                <w:webHidden/>
              </w:rPr>
              <w:tab/>
            </w:r>
            <w:r>
              <w:rPr>
                <w:noProof/>
                <w:webHidden/>
              </w:rPr>
              <w:fldChar w:fldCharType="begin"/>
            </w:r>
            <w:r>
              <w:rPr>
                <w:noProof/>
                <w:webHidden/>
              </w:rPr>
              <w:instrText xml:space="preserve"> PAGEREF _Toc461310995 \h </w:instrText>
            </w:r>
            <w:r>
              <w:rPr>
                <w:noProof/>
                <w:webHidden/>
              </w:rPr>
            </w:r>
            <w:r>
              <w:rPr>
                <w:noProof/>
                <w:webHidden/>
              </w:rPr>
              <w:fldChar w:fldCharType="separate"/>
            </w:r>
            <w:r w:rsidR="00F83E26">
              <w:rPr>
                <w:noProof/>
                <w:webHidden/>
              </w:rPr>
              <w:t>24</w:t>
            </w:r>
            <w:r>
              <w:rPr>
                <w:noProof/>
                <w:webHidden/>
              </w:rPr>
              <w:fldChar w:fldCharType="end"/>
            </w:r>
          </w:hyperlink>
        </w:p>
        <w:p w14:paraId="1FFFE677"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0996" w:history="1">
            <w:r w:rsidRPr="0017690D">
              <w:rPr>
                <w:rStyle w:val="Hyperlink"/>
                <w:noProof/>
              </w:rPr>
              <w:t>5. OpenGL interoperability</w:t>
            </w:r>
            <w:r>
              <w:rPr>
                <w:noProof/>
                <w:webHidden/>
              </w:rPr>
              <w:tab/>
            </w:r>
            <w:r>
              <w:rPr>
                <w:noProof/>
                <w:webHidden/>
              </w:rPr>
              <w:fldChar w:fldCharType="begin"/>
            </w:r>
            <w:r>
              <w:rPr>
                <w:noProof/>
                <w:webHidden/>
              </w:rPr>
              <w:instrText xml:space="preserve"> PAGEREF _Toc461310996 \h </w:instrText>
            </w:r>
            <w:r>
              <w:rPr>
                <w:noProof/>
                <w:webHidden/>
              </w:rPr>
            </w:r>
            <w:r>
              <w:rPr>
                <w:noProof/>
                <w:webHidden/>
              </w:rPr>
              <w:fldChar w:fldCharType="separate"/>
            </w:r>
            <w:r w:rsidR="00F83E26">
              <w:rPr>
                <w:noProof/>
                <w:webHidden/>
              </w:rPr>
              <w:t>25</w:t>
            </w:r>
            <w:r>
              <w:rPr>
                <w:noProof/>
                <w:webHidden/>
              </w:rPr>
              <w:fldChar w:fldCharType="end"/>
            </w:r>
          </w:hyperlink>
        </w:p>
        <w:p w14:paraId="3739240B"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7" w:history="1">
            <w:r w:rsidRPr="0017690D">
              <w:rPr>
                <w:rStyle w:val="Hyperlink"/>
                <w:noProof/>
              </w:rPr>
              <w:t>5.1. GLM replacements for deprecated OpenGL functions</w:t>
            </w:r>
            <w:r>
              <w:rPr>
                <w:noProof/>
                <w:webHidden/>
              </w:rPr>
              <w:tab/>
            </w:r>
            <w:r>
              <w:rPr>
                <w:noProof/>
                <w:webHidden/>
              </w:rPr>
              <w:fldChar w:fldCharType="begin"/>
            </w:r>
            <w:r>
              <w:rPr>
                <w:noProof/>
                <w:webHidden/>
              </w:rPr>
              <w:instrText xml:space="preserve"> PAGEREF _Toc461310997 \h </w:instrText>
            </w:r>
            <w:r>
              <w:rPr>
                <w:noProof/>
                <w:webHidden/>
              </w:rPr>
            </w:r>
            <w:r>
              <w:rPr>
                <w:noProof/>
                <w:webHidden/>
              </w:rPr>
              <w:fldChar w:fldCharType="separate"/>
            </w:r>
            <w:r w:rsidR="00F83E26">
              <w:rPr>
                <w:noProof/>
                <w:webHidden/>
              </w:rPr>
              <w:t>25</w:t>
            </w:r>
            <w:r>
              <w:rPr>
                <w:noProof/>
                <w:webHidden/>
              </w:rPr>
              <w:fldChar w:fldCharType="end"/>
            </w:r>
          </w:hyperlink>
        </w:p>
        <w:p w14:paraId="26289868"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0998" w:history="1">
            <w:r w:rsidRPr="0017690D">
              <w:rPr>
                <w:rStyle w:val="Hyperlink"/>
                <w:noProof/>
                <w:lang w:val="en-US"/>
              </w:rPr>
              <w:t>5.2. GLM replacements for GLU functions</w:t>
            </w:r>
            <w:r>
              <w:rPr>
                <w:noProof/>
                <w:webHidden/>
              </w:rPr>
              <w:tab/>
            </w:r>
            <w:r>
              <w:rPr>
                <w:noProof/>
                <w:webHidden/>
              </w:rPr>
              <w:fldChar w:fldCharType="begin"/>
            </w:r>
            <w:r>
              <w:rPr>
                <w:noProof/>
                <w:webHidden/>
              </w:rPr>
              <w:instrText xml:space="preserve"> PAGEREF _Toc461310998 \h </w:instrText>
            </w:r>
            <w:r>
              <w:rPr>
                <w:noProof/>
                <w:webHidden/>
              </w:rPr>
            </w:r>
            <w:r>
              <w:rPr>
                <w:noProof/>
                <w:webHidden/>
              </w:rPr>
              <w:fldChar w:fldCharType="separate"/>
            </w:r>
            <w:r w:rsidR="00F83E26">
              <w:rPr>
                <w:noProof/>
                <w:webHidden/>
              </w:rPr>
              <w:t>26</w:t>
            </w:r>
            <w:r>
              <w:rPr>
                <w:noProof/>
                <w:webHidden/>
              </w:rPr>
              <w:fldChar w:fldCharType="end"/>
            </w:r>
          </w:hyperlink>
        </w:p>
        <w:p w14:paraId="7E6BA286"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0999" w:history="1">
            <w:r w:rsidRPr="0017690D">
              <w:rPr>
                <w:rStyle w:val="Hyperlink"/>
                <w:noProof/>
              </w:rPr>
              <w:t>6. Known issues</w:t>
            </w:r>
            <w:r>
              <w:rPr>
                <w:noProof/>
                <w:webHidden/>
              </w:rPr>
              <w:tab/>
            </w:r>
            <w:r>
              <w:rPr>
                <w:noProof/>
                <w:webHidden/>
              </w:rPr>
              <w:fldChar w:fldCharType="begin"/>
            </w:r>
            <w:r>
              <w:rPr>
                <w:noProof/>
                <w:webHidden/>
              </w:rPr>
              <w:instrText xml:space="preserve"> PAGEREF _Toc461310999 \h </w:instrText>
            </w:r>
            <w:r>
              <w:rPr>
                <w:noProof/>
                <w:webHidden/>
              </w:rPr>
            </w:r>
            <w:r>
              <w:rPr>
                <w:noProof/>
                <w:webHidden/>
              </w:rPr>
              <w:fldChar w:fldCharType="separate"/>
            </w:r>
            <w:r w:rsidR="00F83E26">
              <w:rPr>
                <w:noProof/>
                <w:webHidden/>
              </w:rPr>
              <w:t>28</w:t>
            </w:r>
            <w:r>
              <w:rPr>
                <w:noProof/>
                <w:webHidden/>
              </w:rPr>
              <w:fldChar w:fldCharType="end"/>
            </w:r>
          </w:hyperlink>
        </w:p>
        <w:p w14:paraId="0246D93B"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0" w:history="1">
            <w:r w:rsidRPr="0017690D">
              <w:rPr>
                <w:rStyle w:val="Hyperlink"/>
                <w:noProof/>
              </w:rPr>
              <w:t>6.1. not function</w:t>
            </w:r>
            <w:r>
              <w:rPr>
                <w:noProof/>
                <w:webHidden/>
              </w:rPr>
              <w:tab/>
            </w:r>
            <w:r>
              <w:rPr>
                <w:noProof/>
                <w:webHidden/>
              </w:rPr>
              <w:fldChar w:fldCharType="begin"/>
            </w:r>
            <w:r>
              <w:rPr>
                <w:noProof/>
                <w:webHidden/>
              </w:rPr>
              <w:instrText xml:space="preserve"> PAGEREF _Toc461311000 \h </w:instrText>
            </w:r>
            <w:r>
              <w:rPr>
                <w:noProof/>
                <w:webHidden/>
              </w:rPr>
            </w:r>
            <w:r>
              <w:rPr>
                <w:noProof/>
                <w:webHidden/>
              </w:rPr>
              <w:fldChar w:fldCharType="separate"/>
            </w:r>
            <w:r w:rsidR="00F83E26">
              <w:rPr>
                <w:noProof/>
                <w:webHidden/>
              </w:rPr>
              <w:t>28</w:t>
            </w:r>
            <w:r>
              <w:rPr>
                <w:noProof/>
                <w:webHidden/>
              </w:rPr>
              <w:fldChar w:fldCharType="end"/>
            </w:r>
          </w:hyperlink>
        </w:p>
        <w:p w14:paraId="73086B4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1" w:history="1">
            <w:r w:rsidRPr="0017690D">
              <w:rPr>
                <w:rStyle w:val="Hyperlink"/>
                <w:noProof/>
              </w:rPr>
              <w:t>6.2. Precision qualifiers support</w:t>
            </w:r>
            <w:r>
              <w:rPr>
                <w:noProof/>
                <w:webHidden/>
              </w:rPr>
              <w:tab/>
            </w:r>
            <w:r>
              <w:rPr>
                <w:noProof/>
                <w:webHidden/>
              </w:rPr>
              <w:fldChar w:fldCharType="begin"/>
            </w:r>
            <w:r>
              <w:rPr>
                <w:noProof/>
                <w:webHidden/>
              </w:rPr>
              <w:instrText xml:space="preserve"> PAGEREF _Toc461311001 \h </w:instrText>
            </w:r>
            <w:r>
              <w:rPr>
                <w:noProof/>
                <w:webHidden/>
              </w:rPr>
            </w:r>
            <w:r>
              <w:rPr>
                <w:noProof/>
                <w:webHidden/>
              </w:rPr>
              <w:fldChar w:fldCharType="separate"/>
            </w:r>
            <w:r w:rsidR="00F83E26">
              <w:rPr>
                <w:noProof/>
                <w:webHidden/>
              </w:rPr>
              <w:t>28</w:t>
            </w:r>
            <w:r>
              <w:rPr>
                <w:noProof/>
                <w:webHidden/>
              </w:rPr>
              <w:fldChar w:fldCharType="end"/>
            </w:r>
          </w:hyperlink>
        </w:p>
        <w:p w14:paraId="25092BAA"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1002" w:history="1">
            <w:r w:rsidRPr="0017690D">
              <w:rPr>
                <w:rStyle w:val="Hyperlink"/>
                <w:noProof/>
              </w:rPr>
              <w:t>7. FAQ</w:t>
            </w:r>
            <w:r>
              <w:rPr>
                <w:noProof/>
                <w:webHidden/>
              </w:rPr>
              <w:tab/>
            </w:r>
            <w:r>
              <w:rPr>
                <w:noProof/>
                <w:webHidden/>
              </w:rPr>
              <w:fldChar w:fldCharType="begin"/>
            </w:r>
            <w:r>
              <w:rPr>
                <w:noProof/>
                <w:webHidden/>
              </w:rPr>
              <w:instrText xml:space="preserve"> PAGEREF _Toc461311002 \h </w:instrText>
            </w:r>
            <w:r>
              <w:rPr>
                <w:noProof/>
                <w:webHidden/>
              </w:rPr>
            </w:r>
            <w:r>
              <w:rPr>
                <w:noProof/>
                <w:webHidden/>
              </w:rPr>
              <w:fldChar w:fldCharType="separate"/>
            </w:r>
            <w:r w:rsidR="00F83E26">
              <w:rPr>
                <w:noProof/>
                <w:webHidden/>
              </w:rPr>
              <w:t>29</w:t>
            </w:r>
            <w:r>
              <w:rPr>
                <w:noProof/>
                <w:webHidden/>
              </w:rPr>
              <w:fldChar w:fldCharType="end"/>
            </w:r>
          </w:hyperlink>
        </w:p>
        <w:p w14:paraId="6BDCD64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3" w:history="1">
            <w:r w:rsidRPr="0017690D">
              <w:rPr>
                <w:rStyle w:val="Hyperlink"/>
                <w:noProof/>
              </w:rPr>
              <w:t>7.1 Why GLM follows GLSL specification and conventions?</w:t>
            </w:r>
            <w:r>
              <w:rPr>
                <w:noProof/>
                <w:webHidden/>
              </w:rPr>
              <w:tab/>
            </w:r>
            <w:r>
              <w:rPr>
                <w:noProof/>
                <w:webHidden/>
              </w:rPr>
              <w:fldChar w:fldCharType="begin"/>
            </w:r>
            <w:r>
              <w:rPr>
                <w:noProof/>
                <w:webHidden/>
              </w:rPr>
              <w:instrText xml:space="preserve"> PAGEREF _Toc461311003 \h </w:instrText>
            </w:r>
            <w:r>
              <w:rPr>
                <w:noProof/>
                <w:webHidden/>
              </w:rPr>
            </w:r>
            <w:r>
              <w:rPr>
                <w:noProof/>
                <w:webHidden/>
              </w:rPr>
              <w:fldChar w:fldCharType="separate"/>
            </w:r>
            <w:r w:rsidR="00F83E26">
              <w:rPr>
                <w:noProof/>
                <w:webHidden/>
              </w:rPr>
              <w:t>29</w:t>
            </w:r>
            <w:r>
              <w:rPr>
                <w:noProof/>
                <w:webHidden/>
              </w:rPr>
              <w:fldChar w:fldCharType="end"/>
            </w:r>
          </w:hyperlink>
        </w:p>
        <w:p w14:paraId="12151A2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4" w:history="1">
            <w:r w:rsidRPr="0017690D">
              <w:rPr>
                <w:rStyle w:val="Hyperlink"/>
                <w:noProof/>
              </w:rPr>
              <w:t>7.2. Does GLM run GLSL program?</w:t>
            </w:r>
            <w:r>
              <w:rPr>
                <w:noProof/>
                <w:webHidden/>
              </w:rPr>
              <w:tab/>
            </w:r>
            <w:r>
              <w:rPr>
                <w:noProof/>
                <w:webHidden/>
              </w:rPr>
              <w:fldChar w:fldCharType="begin"/>
            </w:r>
            <w:r>
              <w:rPr>
                <w:noProof/>
                <w:webHidden/>
              </w:rPr>
              <w:instrText xml:space="preserve"> PAGEREF _Toc461311004 \h </w:instrText>
            </w:r>
            <w:r>
              <w:rPr>
                <w:noProof/>
                <w:webHidden/>
              </w:rPr>
            </w:r>
            <w:r>
              <w:rPr>
                <w:noProof/>
                <w:webHidden/>
              </w:rPr>
              <w:fldChar w:fldCharType="separate"/>
            </w:r>
            <w:r w:rsidR="00F83E26">
              <w:rPr>
                <w:noProof/>
                <w:webHidden/>
              </w:rPr>
              <w:t>29</w:t>
            </w:r>
            <w:r>
              <w:rPr>
                <w:noProof/>
                <w:webHidden/>
              </w:rPr>
              <w:fldChar w:fldCharType="end"/>
            </w:r>
          </w:hyperlink>
        </w:p>
        <w:p w14:paraId="4E98A155"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5" w:history="1">
            <w:r w:rsidRPr="0017690D">
              <w:rPr>
                <w:rStyle w:val="Hyperlink"/>
                <w:noProof/>
              </w:rPr>
              <w:t>7.3. Does a GLSL compiler build GLM codes?</w:t>
            </w:r>
            <w:r>
              <w:rPr>
                <w:noProof/>
                <w:webHidden/>
              </w:rPr>
              <w:tab/>
            </w:r>
            <w:r>
              <w:rPr>
                <w:noProof/>
                <w:webHidden/>
              </w:rPr>
              <w:fldChar w:fldCharType="begin"/>
            </w:r>
            <w:r>
              <w:rPr>
                <w:noProof/>
                <w:webHidden/>
              </w:rPr>
              <w:instrText xml:space="preserve"> PAGEREF _Toc461311005 \h </w:instrText>
            </w:r>
            <w:r>
              <w:rPr>
                <w:noProof/>
                <w:webHidden/>
              </w:rPr>
            </w:r>
            <w:r>
              <w:rPr>
                <w:noProof/>
                <w:webHidden/>
              </w:rPr>
              <w:fldChar w:fldCharType="separate"/>
            </w:r>
            <w:r w:rsidR="00F83E26">
              <w:rPr>
                <w:noProof/>
                <w:webHidden/>
              </w:rPr>
              <w:t>29</w:t>
            </w:r>
            <w:r>
              <w:rPr>
                <w:noProof/>
                <w:webHidden/>
              </w:rPr>
              <w:fldChar w:fldCharType="end"/>
            </w:r>
          </w:hyperlink>
        </w:p>
        <w:p w14:paraId="507213F1"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6" w:history="1">
            <w:r w:rsidRPr="0017690D">
              <w:rPr>
                <w:rStyle w:val="Hyperlink"/>
                <w:noProof/>
              </w:rPr>
              <w:t>7.4. Should I use ‘GTX’ extensions?</w:t>
            </w:r>
            <w:r>
              <w:rPr>
                <w:noProof/>
                <w:webHidden/>
              </w:rPr>
              <w:tab/>
            </w:r>
            <w:r>
              <w:rPr>
                <w:noProof/>
                <w:webHidden/>
              </w:rPr>
              <w:fldChar w:fldCharType="begin"/>
            </w:r>
            <w:r>
              <w:rPr>
                <w:noProof/>
                <w:webHidden/>
              </w:rPr>
              <w:instrText xml:space="preserve"> PAGEREF _Toc461311006 \h </w:instrText>
            </w:r>
            <w:r>
              <w:rPr>
                <w:noProof/>
                <w:webHidden/>
              </w:rPr>
            </w:r>
            <w:r>
              <w:rPr>
                <w:noProof/>
                <w:webHidden/>
              </w:rPr>
              <w:fldChar w:fldCharType="separate"/>
            </w:r>
            <w:r w:rsidR="00F83E26">
              <w:rPr>
                <w:noProof/>
                <w:webHidden/>
              </w:rPr>
              <w:t>29</w:t>
            </w:r>
            <w:r>
              <w:rPr>
                <w:noProof/>
                <w:webHidden/>
              </w:rPr>
              <w:fldChar w:fldCharType="end"/>
            </w:r>
          </w:hyperlink>
        </w:p>
        <w:p w14:paraId="4373EB21"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7" w:history="1">
            <w:r w:rsidRPr="0017690D">
              <w:rPr>
                <w:rStyle w:val="Hyperlink"/>
                <w:noProof/>
              </w:rPr>
              <w:t>7.5. Where can I ask my questions?</w:t>
            </w:r>
            <w:r>
              <w:rPr>
                <w:noProof/>
                <w:webHidden/>
              </w:rPr>
              <w:tab/>
            </w:r>
            <w:r>
              <w:rPr>
                <w:noProof/>
                <w:webHidden/>
              </w:rPr>
              <w:fldChar w:fldCharType="begin"/>
            </w:r>
            <w:r>
              <w:rPr>
                <w:noProof/>
                <w:webHidden/>
              </w:rPr>
              <w:instrText xml:space="preserve"> PAGEREF _Toc461311007 \h </w:instrText>
            </w:r>
            <w:r>
              <w:rPr>
                <w:noProof/>
                <w:webHidden/>
              </w:rPr>
            </w:r>
            <w:r>
              <w:rPr>
                <w:noProof/>
                <w:webHidden/>
              </w:rPr>
              <w:fldChar w:fldCharType="separate"/>
            </w:r>
            <w:r w:rsidR="00F83E26">
              <w:rPr>
                <w:noProof/>
                <w:webHidden/>
              </w:rPr>
              <w:t>29</w:t>
            </w:r>
            <w:r>
              <w:rPr>
                <w:noProof/>
                <w:webHidden/>
              </w:rPr>
              <w:fldChar w:fldCharType="end"/>
            </w:r>
          </w:hyperlink>
        </w:p>
        <w:p w14:paraId="51101E0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8" w:history="1">
            <w:r w:rsidRPr="0017690D">
              <w:rPr>
                <w:rStyle w:val="Hyperlink"/>
                <w:noProof/>
              </w:rPr>
              <w:t>7.6. Where can I find the documentation of extensions?</w:t>
            </w:r>
            <w:r>
              <w:rPr>
                <w:noProof/>
                <w:webHidden/>
              </w:rPr>
              <w:tab/>
            </w:r>
            <w:r>
              <w:rPr>
                <w:noProof/>
                <w:webHidden/>
              </w:rPr>
              <w:fldChar w:fldCharType="begin"/>
            </w:r>
            <w:r>
              <w:rPr>
                <w:noProof/>
                <w:webHidden/>
              </w:rPr>
              <w:instrText xml:space="preserve"> PAGEREF _Toc461311008 \h </w:instrText>
            </w:r>
            <w:r>
              <w:rPr>
                <w:noProof/>
                <w:webHidden/>
              </w:rPr>
            </w:r>
            <w:r>
              <w:rPr>
                <w:noProof/>
                <w:webHidden/>
              </w:rPr>
              <w:fldChar w:fldCharType="separate"/>
            </w:r>
            <w:r w:rsidR="00F83E26">
              <w:rPr>
                <w:noProof/>
                <w:webHidden/>
              </w:rPr>
              <w:t>29</w:t>
            </w:r>
            <w:r>
              <w:rPr>
                <w:noProof/>
                <w:webHidden/>
              </w:rPr>
              <w:fldChar w:fldCharType="end"/>
            </w:r>
          </w:hyperlink>
        </w:p>
        <w:p w14:paraId="725C4ECD"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09" w:history="1">
            <w:r w:rsidRPr="0017690D">
              <w:rPr>
                <w:rStyle w:val="Hyperlink"/>
                <w:noProof/>
              </w:rPr>
              <w:t>7.7. Should I use ‘using namespace glm;’?</w:t>
            </w:r>
            <w:r>
              <w:rPr>
                <w:noProof/>
                <w:webHidden/>
              </w:rPr>
              <w:tab/>
            </w:r>
            <w:r>
              <w:rPr>
                <w:noProof/>
                <w:webHidden/>
              </w:rPr>
              <w:fldChar w:fldCharType="begin"/>
            </w:r>
            <w:r>
              <w:rPr>
                <w:noProof/>
                <w:webHidden/>
              </w:rPr>
              <w:instrText xml:space="preserve"> PAGEREF _Toc461311009 \h </w:instrText>
            </w:r>
            <w:r>
              <w:rPr>
                <w:noProof/>
                <w:webHidden/>
              </w:rPr>
            </w:r>
            <w:r>
              <w:rPr>
                <w:noProof/>
                <w:webHidden/>
              </w:rPr>
              <w:fldChar w:fldCharType="separate"/>
            </w:r>
            <w:r w:rsidR="00F83E26">
              <w:rPr>
                <w:noProof/>
                <w:webHidden/>
              </w:rPr>
              <w:t>29</w:t>
            </w:r>
            <w:r>
              <w:rPr>
                <w:noProof/>
                <w:webHidden/>
              </w:rPr>
              <w:fldChar w:fldCharType="end"/>
            </w:r>
          </w:hyperlink>
        </w:p>
        <w:p w14:paraId="5A47F60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0" w:history="1">
            <w:r w:rsidRPr="0017690D">
              <w:rPr>
                <w:rStyle w:val="Hyperlink"/>
                <w:noProof/>
              </w:rPr>
              <w:t>7.8. Is GLM fast?</w:t>
            </w:r>
            <w:r>
              <w:rPr>
                <w:noProof/>
                <w:webHidden/>
              </w:rPr>
              <w:tab/>
            </w:r>
            <w:r>
              <w:rPr>
                <w:noProof/>
                <w:webHidden/>
              </w:rPr>
              <w:fldChar w:fldCharType="begin"/>
            </w:r>
            <w:r>
              <w:rPr>
                <w:noProof/>
                <w:webHidden/>
              </w:rPr>
              <w:instrText xml:space="preserve"> PAGEREF _Toc461311010 \h </w:instrText>
            </w:r>
            <w:r>
              <w:rPr>
                <w:noProof/>
                <w:webHidden/>
              </w:rPr>
            </w:r>
            <w:r>
              <w:rPr>
                <w:noProof/>
                <w:webHidden/>
              </w:rPr>
              <w:fldChar w:fldCharType="separate"/>
            </w:r>
            <w:r w:rsidR="00F83E26">
              <w:rPr>
                <w:noProof/>
                <w:webHidden/>
              </w:rPr>
              <w:t>29</w:t>
            </w:r>
            <w:r>
              <w:rPr>
                <w:noProof/>
                <w:webHidden/>
              </w:rPr>
              <w:fldChar w:fldCharType="end"/>
            </w:r>
          </w:hyperlink>
        </w:p>
        <w:p w14:paraId="15B61F38"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1" w:history="1">
            <w:r w:rsidRPr="0017690D">
              <w:rPr>
                <w:rStyle w:val="Hyperlink"/>
                <w:noProof/>
              </w:rPr>
              <w:t>7.9. When I build with Visual C++ with /W4 warning level, I have warnings...</w:t>
            </w:r>
            <w:r>
              <w:rPr>
                <w:noProof/>
                <w:webHidden/>
              </w:rPr>
              <w:tab/>
            </w:r>
            <w:r>
              <w:rPr>
                <w:noProof/>
                <w:webHidden/>
              </w:rPr>
              <w:fldChar w:fldCharType="begin"/>
            </w:r>
            <w:r>
              <w:rPr>
                <w:noProof/>
                <w:webHidden/>
              </w:rPr>
              <w:instrText xml:space="preserve"> PAGEREF _Toc461311011 \h </w:instrText>
            </w:r>
            <w:r>
              <w:rPr>
                <w:noProof/>
                <w:webHidden/>
              </w:rPr>
            </w:r>
            <w:r>
              <w:rPr>
                <w:noProof/>
                <w:webHidden/>
              </w:rPr>
              <w:fldChar w:fldCharType="separate"/>
            </w:r>
            <w:r w:rsidR="00F83E26">
              <w:rPr>
                <w:noProof/>
                <w:webHidden/>
              </w:rPr>
              <w:t>30</w:t>
            </w:r>
            <w:r>
              <w:rPr>
                <w:noProof/>
                <w:webHidden/>
              </w:rPr>
              <w:fldChar w:fldCharType="end"/>
            </w:r>
          </w:hyperlink>
        </w:p>
        <w:p w14:paraId="06D8756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2" w:history="1">
            <w:r w:rsidRPr="0017690D">
              <w:rPr>
                <w:rStyle w:val="Hyperlink"/>
                <w:noProof/>
              </w:rPr>
              <w:t>7.10. Why some GLM functions can crash because of division by zero?</w:t>
            </w:r>
            <w:r>
              <w:rPr>
                <w:noProof/>
                <w:webHidden/>
              </w:rPr>
              <w:tab/>
            </w:r>
            <w:r>
              <w:rPr>
                <w:noProof/>
                <w:webHidden/>
              </w:rPr>
              <w:fldChar w:fldCharType="begin"/>
            </w:r>
            <w:r>
              <w:rPr>
                <w:noProof/>
                <w:webHidden/>
              </w:rPr>
              <w:instrText xml:space="preserve"> PAGEREF _Toc461311012 \h </w:instrText>
            </w:r>
            <w:r>
              <w:rPr>
                <w:noProof/>
                <w:webHidden/>
              </w:rPr>
            </w:r>
            <w:r>
              <w:rPr>
                <w:noProof/>
                <w:webHidden/>
              </w:rPr>
              <w:fldChar w:fldCharType="separate"/>
            </w:r>
            <w:r w:rsidR="00F83E26">
              <w:rPr>
                <w:noProof/>
                <w:webHidden/>
              </w:rPr>
              <w:t>30</w:t>
            </w:r>
            <w:r>
              <w:rPr>
                <w:noProof/>
                <w:webHidden/>
              </w:rPr>
              <w:fldChar w:fldCharType="end"/>
            </w:r>
          </w:hyperlink>
        </w:p>
        <w:p w14:paraId="391D6E0D"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3" w:history="1">
            <w:r w:rsidRPr="0017690D">
              <w:rPr>
                <w:rStyle w:val="Hyperlink"/>
                <w:noProof/>
              </w:rPr>
              <w:t>7.11. What unit for angles is used in GLM?</w:t>
            </w:r>
            <w:r>
              <w:rPr>
                <w:noProof/>
                <w:webHidden/>
              </w:rPr>
              <w:tab/>
            </w:r>
            <w:r>
              <w:rPr>
                <w:noProof/>
                <w:webHidden/>
              </w:rPr>
              <w:fldChar w:fldCharType="begin"/>
            </w:r>
            <w:r>
              <w:rPr>
                <w:noProof/>
                <w:webHidden/>
              </w:rPr>
              <w:instrText xml:space="preserve"> PAGEREF _Toc461311013 \h </w:instrText>
            </w:r>
            <w:r>
              <w:rPr>
                <w:noProof/>
                <w:webHidden/>
              </w:rPr>
            </w:r>
            <w:r>
              <w:rPr>
                <w:noProof/>
                <w:webHidden/>
              </w:rPr>
              <w:fldChar w:fldCharType="separate"/>
            </w:r>
            <w:r w:rsidR="00F83E26">
              <w:rPr>
                <w:noProof/>
                <w:webHidden/>
              </w:rPr>
              <w:t>30</w:t>
            </w:r>
            <w:r>
              <w:rPr>
                <w:noProof/>
                <w:webHidden/>
              </w:rPr>
              <w:fldChar w:fldCharType="end"/>
            </w:r>
          </w:hyperlink>
        </w:p>
        <w:p w14:paraId="3913BCF1"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1014" w:history="1">
            <w:r w:rsidRPr="0017690D">
              <w:rPr>
                <w:rStyle w:val="Hyperlink"/>
                <w:noProof/>
              </w:rPr>
              <w:t>8. Code samples</w:t>
            </w:r>
            <w:r>
              <w:rPr>
                <w:noProof/>
                <w:webHidden/>
              </w:rPr>
              <w:tab/>
            </w:r>
            <w:r>
              <w:rPr>
                <w:noProof/>
                <w:webHidden/>
              </w:rPr>
              <w:fldChar w:fldCharType="begin"/>
            </w:r>
            <w:r>
              <w:rPr>
                <w:noProof/>
                <w:webHidden/>
              </w:rPr>
              <w:instrText xml:space="preserve"> PAGEREF _Toc461311014 \h </w:instrText>
            </w:r>
            <w:r>
              <w:rPr>
                <w:noProof/>
                <w:webHidden/>
              </w:rPr>
            </w:r>
            <w:r>
              <w:rPr>
                <w:noProof/>
                <w:webHidden/>
              </w:rPr>
              <w:fldChar w:fldCharType="separate"/>
            </w:r>
            <w:r w:rsidR="00F83E26">
              <w:rPr>
                <w:noProof/>
                <w:webHidden/>
              </w:rPr>
              <w:t>31</w:t>
            </w:r>
            <w:r>
              <w:rPr>
                <w:noProof/>
                <w:webHidden/>
              </w:rPr>
              <w:fldChar w:fldCharType="end"/>
            </w:r>
          </w:hyperlink>
        </w:p>
        <w:p w14:paraId="454449AF"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5" w:history="1">
            <w:r w:rsidRPr="0017690D">
              <w:rPr>
                <w:rStyle w:val="Hyperlink"/>
                <w:noProof/>
              </w:rPr>
              <w:t>8.1. Compute a triangle normal</w:t>
            </w:r>
            <w:r>
              <w:rPr>
                <w:noProof/>
                <w:webHidden/>
              </w:rPr>
              <w:tab/>
            </w:r>
            <w:r>
              <w:rPr>
                <w:noProof/>
                <w:webHidden/>
              </w:rPr>
              <w:fldChar w:fldCharType="begin"/>
            </w:r>
            <w:r>
              <w:rPr>
                <w:noProof/>
                <w:webHidden/>
              </w:rPr>
              <w:instrText xml:space="preserve"> PAGEREF _Toc461311015 \h </w:instrText>
            </w:r>
            <w:r>
              <w:rPr>
                <w:noProof/>
                <w:webHidden/>
              </w:rPr>
            </w:r>
            <w:r>
              <w:rPr>
                <w:noProof/>
                <w:webHidden/>
              </w:rPr>
              <w:fldChar w:fldCharType="separate"/>
            </w:r>
            <w:r w:rsidR="00F83E26">
              <w:rPr>
                <w:noProof/>
                <w:webHidden/>
              </w:rPr>
              <w:t>31</w:t>
            </w:r>
            <w:r>
              <w:rPr>
                <w:noProof/>
                <w:webHidden/>
              </w:rPr>
              <w:fldChar w:fldCharType="end"/>
            </w:r>
          </w:hyperlink>
        </w:p>
        <w:p w14:paraId="67CB9A22"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6" w:history="1">
            <w:r w:rsidRPr="0017690D">
              <w:rPr>
                <w:rStyle w:val="Hyperlink"/>
                <w:noProof/>
                <w:lang w:val="fr-FR"/>
              </w:rPr>
              <w:t>8.2. Matrix transform</w:t>
            </w:r>
            <w:r>
              <w:rPr>
                <w:noProof/>
                <w:webHidden/>
              </w:rPr>
              <w:tab/>
            </w:r>
            <w:r>
              <w:rPr>
                <w:noProof/>
                <w:webHidden/>
              </w:rPr>
              <w:fldChar w:fldCharType="begin"/>
            </w:r>
            <w:r>
              <w:rPr>
                <w:noProof/>
                <w:webHidden/>
              </w:rPr>
              <w:instrText xml:space="preserve"> PAGEREF _Toc461311016 \h </w:instrText>
            </w:r>
            <w:r>
              <w:rPr>
                <w:noProof/>
                <w:webHidden/>
              </w:rPr>
            </w:r>
            <w:r>
              <w:rPr>
                <w:noProof/>
                <w:webHidden/>
              </w:rPr>
              <w:fldChar w:fldCharType="separate"/>
            </w:r>
            <w:r w:rsidR="00F83E26">
              <w:rPr>
                <w:noProof/>
                <w:webHidden/>
              </w:rPr>
              <w:t>31</w:t>
            </w:r>
            <w:r>
              <w:rPr>
                <w:noProof/>
                <w:webHidden/>
              </w:rPr>
              <w:fldChar w:fldCharType="end"/>
            </w:r>
          </w:hyperlink>
        </w:p>
        <w:p w14:paraId="08E50935"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7" w:history="1">
            <w:r w:rsidRPr="0017690D">
              <w:rPr>
                <w:rStyle w:val="Hyperlink"/>
                <w:noProof/>
              </w:rPr>
              <w:t>8.3. Vector types</w:t>
            </w:r>
            <w:r>
              <w:rPr>
                <w:noProof/>
                <w:webHidden/>
              </w:rPr>
              <w:tab/>
            </w:r>
            <w:r>
              <w:rPr>
                <w:noProof/>
                <w:webHidden/>
              </w:rPr>
              <w:fldChar w:fldCharType="begin"/>
            </w:r>
            <w:r>
              <w:rPr>
                <w:noProof/>
                <w:webHidden/>
              </w:rPr>
              <w:instrText xml:space="preserve"> PAGEREF _Toc461311017 \h </w:instrText>
            </w:r>
            <w:r>
              <w:rPr>
                <w:noProof/>
                <w:webHidden/>
              </w:rPr>
            </w:r>
            <w:r>
              <w:rPr>
                <w:noProof/>
                <w:webHidden/>
              </w:rPr>
              <w:fldChar w:fldCharType="separate"/>
            </w:r>
            <w:r w:rsidR="00F83E26">
              <w:rPr>
                <w:noProof/>
                <w:webHidden/>
              </w:rPr>
              <w:t>31</w:t>
            </w:r>
            <w:r>
              <w:rPr>
                <w:noProof/>
                <w:webHidden/>
              </w:rPr>
              <w:fldChar w:fldCharType="end"/>
            </w:r>
          </w:hyperlink>
        </w:p>
        <w:p w14:paraId="559EFD9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18" w:history="1">
            <w:r w:rsidRPr="0017690D">
              <w:rPr>
                <w:rStyle w:val="Hyperlink"/>
                <w:noProof/>
              </w:rPr>
              <w:t>8.4. Lighting</w:t>
            </w:r>
            <w:r>
              <w:rPr>
                <w:noProof/>
                <w:webHidden/>
              </w:rPr>
              <w:tab/>
            </w:r>
            <w:r>
              <w:rPr>
                <w:noProof/>
                <w:webHidden/>
              </w:rPr>
              <w:fldChar w:fldCharType="begin"/>
            </w:r>
            <w:r>
              <w:rPr>
                <w:noProof/>
                <w:webHidden/>
              </w:rPr>
              <w:instrText xml:space="preserve"> PAGEREF _Toc461311018 \h </w:instrText>
            </w:r>
            <w:r>
              <w:rPr>
                <w:noProof/>
                <w:webHidden/>
              </w:rPr>
            </w:r>
            <w:r>
              <w:rPr>
                <w:noProof/>
                <w:webHidden/>
              </w:rPr>
              <w:fldChar w:fldCharType="separate"/>
            </w:r>
            <w:r w:rsidR="00F83E26">
              <w:rPr>
                <w:noProof/>
                <w:webHidden/>
              </w:rPr>
              <w:t>32</w:t>
            </w:r>
            <w:r>
              <w:rPr>
                <w:noProof/>
                <w:webHidden/>
              </w:rPr>
              <w:fldChar w:fldCharType="end"/>
            </w:r>
          </w:hyperlink>
        </w:p>
        <w:p w14:paraId="4F733A55" w14:textId="77777777" w:rsidR="00202EE3" w:rsidRDefault="00202EE3">
          <w:pPr>
            <w:pStyle w:val="TOC1"/>
            <w:tabs>
              <w:tab w:val="right" w:pos="10456"/>
            </w:tabs>
            <w:rPr>
              <w:rFonts w:eastAsiaTheme="minorEastAsia" w:cstheme="minorBidi"/>
              <w:b w:val="0"/>
              <w:caps w:val="0"/>
              <w:noProof/>
              <w:color w:val="auto"/>
              <w:u w:val="none"/>
              <w:lang w:val="fr-FR" w:eastAsia="fr-FR"/>
            </w:rPr>
          </w:pPr>
          <w:hyperlink w:anchor="_Toc461311019" w:history="1">
            <w:r w:rsidRPr="0017690D">
              <w:rPr>
                <w:rStyle w:val="Hyperlink"/>
                <w:noProof/>
              </w:rPr>
              <w:t>9. References</w:t>
            </w:r>
            <w:r>
              <w:rPr>
                <w:noProof/>
                <w:webHidden/>
              </w:rPr>
              <w:tab/>
            </w:r>
            <w:r>
              <w:rPr>
                <w:noProof/>
                <w:webHidden/>
              </w:rPr>
              <w:fldChar w:fldCharType="begin"/>
            </w:r>
            <w:r>
              <w:rPr>
                <w:noProof/>
                <w:webHidden/>
              </w:rPr>
              <w:instrText xml:space="preserve"> PAGEREF _Toc461311019 \h </w:instrText>
            </w:r>
            <w:r>
              <w:rPr>
                <w:noProof/>
                <w:webHidden/>
              </w:rPr>
            </w:r>
            <w:r>
              <w:rPr>
                <w:noProof/>
                <w:webHidden/>
              </w:rPr>
              <w:fldChar w:fldCharType="separate"/>
            </w:r>
            <w:r w:rsidR="00F83E26">
              <w:rPr>
                <w:noProof/>
                <w:webHidden/>
              </w:rPr>
              <w:t>34</w:t>
            </w:r>
            <w:r>
              <w:rPr>
                <w:noProof/>
                <w:webHidden/>
              </w:rPr>
              <w:fldChar w:fldCharType="end"/>
            </w:r>
          </w:hyperlink>
        </w:p>
        <w:p w14:paraId="1291BCBA"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0" w:history="1">
            <w:r w:rsidRPr="0017690D">
              <w:rPr>
                <w:rStyle w:val="Hyperlink"/>
                <w:noProof/>
              </w:rPr>
              <w:t>9.1. GLM development</w:t>
            </w:r>
            <w:r>
              <w:rPr>
                <w:noProof/>
                <w:webHidden/>
              </w:rPr>
              <w:tab/>
            </w:r>
            <w:r>
              <w:rPr>
                <w:noProof/>
                <w:webHidden/>
              </w:rPr>
              <w:fldChar w:fldCharType="begin"/>
            </w:r>
            <w:r>
              <w:rPr>
                <w:noProof/>
                <w:webHidden/>
              </w:rPr>
              <w:instrText xml:space="preserve"> PAGEREF _Toc461311020 \h </w:instrText>
            </w:r>
            <w:r>
              <w:rPr>
                <w:noProof/>
                <w:webHidden/>
              </w:rPr>
            </w:r>
            <w:r>
              <w:rPr>
                <w:noProof/>
                <w:webHidden/>
              </w:rPr>
              <w:fldChar w:fldCharType="separate"/>
            </w:r>
            <w:r w:rsidR="00F83E26">
              <w:rPr>
                <w:noProof/>
                <w:webHidden/>
              </w:rPr>
              <w:t>34</w:t>
            </w:r>
            <w:r>
              <w:rPr>
                <w:noProof/>
                <w:webHidden/>
              </w:rPr>
              <w:fldChar w:fldCharType="end"/>
            </w:r>
          </w:hyperlink>
        </w:p>
        <w:p w14:paraId="7C01E9FB"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1" w:history="1">
            <w:r w:rsidRPr="0017690D">
              <w:rPr>
                <w:rStyle w:val="Hyperlink"/>
                <w:noProof/>
              </w:rPr>
              <w:t>9.2. OpenGL specifications</w:t>
            </w:r>
            <w:r>
              <w:rPr>
                <w:noProof/>
                <w:webHidden/>
              </w:rPr>
              <w:tab/>
            </w:r>
            <w:r>
              <w:rPr>
                <w:noProof/>
                <w:webHidden/>
              </w:rPr>
              <w:fldChar w:fldCharType="begin"/>
            </w:r>
            <w:r>
              <w:rPr>
                <w:noProof/>
                <w:webHidden/>
              </w:rPr>
              <w:instrText xml:space="preserve"> PAGEREF _Toc461311021 \h </w:instrText>
            </w:r>
            <w:r>
              <w:rPr>
                <w:noProof/>
                <w:webHidden/>
              </w:rPr>
            </w:r>
            <w:r>
              <w:rPr>
                <w:noProof/>
                <w:webHidden/>
              </w:rPr>
              <w:fldChar w:fldCharType="separate"/>
            </w:r>
            <w:r w:rsidR="00F83E26">
              <w:rPr>
                <w:noProof/>
                <w:webHidden/>
              </w:rPr>
              <w:t>34</w:t>
            </w:r>
            <w:r>
              <w:rPr>
                <w:noProof/>
                <w:webHidden/>
              </w:rPr>
              <w:fldChar w:fldCharType="end"/>
            </w:r>
          </w:hyperlink>
        </w:p>
        <w:p w14:paraId="707A4E2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2" w:history="1">
            <w:r w:rsidRPr="0017690D">
              <w:rPr>
                <w:rStyle w:val="Hyperlink"/>
                <w:noProof/>
              </w:rPr>
              <w:t>9.3. External links</w:t>
            </w:r>
            <w:r>
              <w:rPr>
                <w:noProof/>
                <w:webHidden/>
              </w:rPr>
              <w:tab/>
            </w:r>
            <w:r>
              <w:rPr>
                <w:noProof/>
                <w:webHidden/>
              </w:rPr>
              <w:fldChar w:fldCharType="begin"/>
            </w:r>
            <w:r>
              <w:rPr>
                <w:noProof/>
                <w:webHidden/>
              </w:rPr>
              <w:instrText xml:space="preserve"> PAGEREF _Toc461311022 \h </w:instrText>
            </w:r>
            <w:r>
              <w:rPr>
                <w:noProof/>
                <w:webHidden/>
              </w:rPr>
            </w:r>
            <w:r>
              <w:rPr>
                <w:noProof/>
                <w:webHidden/>
              </w:rPr>
              <w:fldChar w:fldCharType="separate"/>
            </w:r>
            <w:r w:rsidR="00F83E26">
              <w:rPr>
                <w:noProof/>
                <w:webHidden/>
              </w:rPr>
              <w:t>34</w:t>
            </w:r>
            <w:r>
              <w:rPr>
                <w:noProof/>
                <w:webHidden/>
              </w:rPr>
              <w:fldChar w:fldCharType="end"/>
            </w:r>
          </w:hyperlink>
        </w:p>
        <w:p w14:paraId="1F14ED56"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3" w:history="1">
            <w:r w:rsidRPr="0017690D">
              <w:rPr>
                <w:rStyle w:val="Hyperlink"/>
                <w:noProof/>
              </w:rPr>
              <w:t>9.4. Projects using GLM</w:t>
            </w:r>
            <w:r>
              <w:rPr>
                <w:noProof/>
                <w:webHidden/>
              </w:rPr>
              <w:tab/>
            </w:r>
            <w:r>
              <w:rPr>
                <w:noProof/>
                <w:webHidden/>
              </w:rPr>
              <w:fldChar w:fldCharType="begin"/>
            </w:r>
            <w:r>
              <w:rPr>
                <w:noProof/>
                <w:webHidden/>
              </w:rPr>
              <w:instrText xml:space="preserve"> PAGEREF _Toc461311023 \h </w:instrText>
            </w:r>
            <w:r>
              <w:rPr>
                <w:noProof/>
                <w:webHidden/>
              </w:rPr>
            </w:r>
            <w:r>
              <w:rPr>
                <w:noProof/>
                <w:webHidden/>
              </w:rPr>
              <w:fldChar w:fldCharType="separate"/>
            </w:r>
            <w:r w:rsidR="00F83E26">
              <w:rPr>
                <w:noProof/>
                <w:webHidden/>
              </w:rPr>
              <w:t>34</w:t>
            </w:r>
            <w:r>
              <w:rPr>
                <w:noProof/>
                <w:webHidden/>
              </w:rPr>
              <w:fldChar w:fldCharType="end"/>
            </w:r>
          </w:hyperlink>
        </w:p>
        <w:p w14:paraId="00E1B484"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4" w:history="1">
            <w:r w:rsidRPr="0017690D">
              <w:rPr>
                <w:rStyle w:val="Hyperlink"/>
                <w:noProof/>
              </w:rPr>
              <w:t>9.5. OpenGL tutorials using GLM</w:t>
            </w:r>
            <w:r>
              <w:rPr>
                <w:noProof/>
                <w:webHidden/>
              </w:rPr>
              <w:tab/>
            </w:r>
            <w:r>
              <w:rPr>
                <w:noProof/>
                <w:webHidden/>
              </w:rPr>
              <w:fldChar w:fldCharType="begin"/>
            </w:r>
            <w:r>
              <w:rPr>
                <w:noProof/>
                <w:webHidden/>
              </w:rPr>
              <w:instrText xml:space="preserve"> PAGEREF _Toc461311024 \h </w:instrText>
            </w:r>
            <w:r>
              <w:rPr>
                <w:noProof/>
                <w:webHidden/>
              </w:rPr>
            </w:r>
            <w:r>
              <w:rPr>
                <w:noProof/>
                <w:webHidden/>
              </w:rPr>
              <w:fldChar w:fldCharType="separate"/>
            </w:r>
            <w:r w:rsidR="00F83E26">
              <w:rPr>
                <w:noProof/>
                <w:webHidden/>
              </w:rPr>
              <w:t>35</w:t>
            </w:r>
            <w:r>
              <w:rPr>
                <w:noProof/>
                <w:webHidden/>
              </w:rPr>
              <w:fldChar w:fldCharType="end"/>
            </w:r>
          </w:hyperlink>
        </w:p>
        <w:p w14:paraId="6DD6EF3C"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5" w:history="1">
            <w:r w:rsidRPr="0017690D">
              <w:rPr>
                <w:rStyle w:val="Hyperlink"/>
                <w:noProof/>
              </w:rPr>
              <w:t>9.6. Equivalent for other languages</w:t>
            </w:r>
            <w:r>
              <w:rPr>
                <w:noProof/>
                <w:webHidden/>
              </w:rPr>
              <w:tab/>
            </w:r>
            <w:r>
              <w:rPr>
                <w:noProof/>
                <w:webHidden/>
              </w:rPr>
              <w:fldChar w:fldCharType="begin"/>
            </w:r>
            <w:r>
              <w:rPr>
                <w:noProof/>
                <w:webHidden/>
              </w:rPr>
              <w:instrText xml:space="preserve"> PAGEREF _Toc461311025 \h </w:instrText>
            </w:r>
            <w:r>
              <w:rPr>
                <w:noProof/>
                <w:webHidden/>
              </w:rPr>
            </w:r>
            <w:r>
              <w:rPr>
                <w:noProof/>
                <w:webHidden/>
              </w:rPr>
              <w:fldChar w:fldCharType="separate"/>
            </w:r>
            <w:r w:rsidR="00F83E26">
              <w:rPr>
                <w:noProof/>
                <w:webHidden/>
              </w:rPr>
              <w:t>36</w:t>
            </w:r>
            <w:r>
              <w:rPr>
                <w:noProof/>
                <w:webHidden/>
              </w:rPr>
              <w:fldChar w:fldCharType="end"/>
            </w:r>
          </w:hyperlink>
        </w:p>
        <w:p w14:paraId="69A4D558"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6" w:history="1">
            <w:r w:rsidRPr="0017690D">
              <w:rPr>
                <w:rStyle w:val="Hyperlink"/>
                <w:noProof/>
              </w:rPr>
              <w:t>9.7. Alternatives to GLM</w:t>
            </w:r>
            <w:r>
              <w:rPr>
                <w:noProof/>
                <w:webHidden/>
              </w:rPr>
              <w:tab/>
            </w:r>
            <w:r>
              <w:rPr>
                <w:noProof/>
                <w:webHidden/>
              </w:rPr>
              <w:fldChar w:fldCharType="begin"/>
            </w:r>
            <w:r>
              <w:rPr>
                <w:noProof/>
                <w:webHidden/>
              </w:rPr>
              <w:instrText xml:space="preserve"> PAGEREF _Toc461311026 \h </w:instrText>
            </w:r>
            <w:r>
              <w:rPr>
                <w:noProof/>
                <w:webHidden/>
              </w:rPr>
            </w:r>
            <w:r>
              <w:rPr>
                <w:noProof/>
                <w:webHidden/>
              </w:rPr>
              <w:fldChar w:fldCharType="separate"/>
            </w:r>
            <w:r w:rsidR="00F83E26">
              <w:rPr>
                <w:noProof/>
                <w:webHidden/>
              </w:rPr>
              <w:t>36</w:t>
            </w:r>
            <w:r>
              <w:rPr>
                <w:noProof/>
                <w:webHidden/>
              </w:rPr>
              <w:fldChar w:fldCharType="end"/>
            </w:r>
          </w:hyperlink>
        </w:p>
        <w:p w14:paraId="739982C8" w14:textId="77777777" w:rsidR="00202EE3" w:rsidRDefault="00202EE3">
          <w:pPr>
            <w:pStyle w:val="TOC2"/>
            <w:tabs>
              <w:tab w:val="right" w:pos="10456"/>
            </w:tabs>
            <w:rPr>
              <w:rFonts w:eastAsiaTheme="minorEastAsia" w:cstheme="minorBidi"/>
              <w:b w:val="0"/>
              <w:smallCaps w:val="0"/>
              <w:noProof/>
              <w:color w:val="auto"/>
              <w:lang w:val="fr-FR" w:eastAsia="fr-FR"/>
            </w:rPr>
          </w:pPr>
          <w:hyperlink w:anchor="_Toc461311027" w:history="1">
            <w:r w:rsidRPr="0017690D">
              <w:rPr>
                <w:rStyle w:val="Hyperlink"/>
                <w:noProof/>
              </w:rPr>
              <w:t>9.8. Acknowledgements</w:t>
            </w:r>
            <w:r>
              <w:rPr>
                <w:noProof/>
                <w:webHidden/>
              </w:rPr>
              <w:tab/>
            </w:r>
            <w:r>
              <w:rPr>
                <w:noProof/>
                <w:webHidden/>
              </w:rPr>
              <w:fldChar w:fldCharType="begin"/>
            </w:r>
            <w:r>
              <w:rPr>
                <w:noProof/>
                <w:webHidden/>
              </w:rPr>
              <w:instrText xml:space="preserve"> PAGEREF _Toc461311027 \h </w:instrText>
            </w:r>
            <w:r>
              <w:rPr>
                <w:noProof/>
                <w:webHidden/>
              </w:rPr>
            </w:r>
            <w:r>
              <w:rPr>
                <w:noProof/>
                <w:webHidden/>
              </w:rPr>
              <w:fldChar w:fldCharType="separate"/>
            </w:r>
            <w:r w:rsidR="00F83E26">
              <w:rPr>
                <w:noProof/>
                <w:webHidden/>
              </w:rPr>
              <w:t>36</w:t>
            </w:r>
            <w:r>
              <w:rPr>
                <w:noProof/>
                <w:webHidden/>
              </w:rPr>
              <w:fldChar w:fldCharType="end"/>
            </w:r>
          </w:hyperlink>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p>
    <w:p w14:paraId="79CDB6C2" w14:textId="77777777" w:rsidR="00EF605E" w:rsidRPr="001C126F" w:rsidRDefault="00C267B0" w:rsidP="001C126F">
      <w:pPr>
        <w:pStyle w:val="HeadingA"/>
      </w:pPr>
      <w:bookmarkStart w:id="1" w:name="_Toc461310955"/>
      <w:r w:rsidRPr="001C126F">
        <w:lastRenderedPageBreak/>
        <w:t>Introduction</w:t>
      </w:r>
      <w:bookmarkEnd w:id="1"/>
    </w:p>
    <w:p w14:paraId="63E91840" w14:textId="408BADFF" w:rsidR="00EF605E" w:rsidRPr="009D2021" w:rsidRDefault="00C267B0" w:rsidP="00CE7E87">
      <w:pPr>
        <w:pStyle w:val="Paragraph"/>
      </w:pPr>
      <w:r w:rsidRPr="009D2021">
        <w:t xml:space="preserve">OpenGL Mathematics (GLM) is a C++ mathematics library for graphics </w:t>
      </w:r>
      <w:r w:rsidR="00F24EBE">
        <w:t>C++ programs</w:t>
      </w:r>
      <w:r w:rsidRPr="009D2021">
        <w:t xml:space="preserve"> based on the </w:t>
      </w:r>
      <w:hyperlink r:id="rId11">
        <w:r w:rsidRPr="009D2021">
          <w:rPr>
            <w:u w:val="single"/>
          </w:rPr>
          <w:t>OpenGL Shading Language</w:t>
        </w:r>
      </w:hyperlink>
      <w:r w:rsidR="00F24EBE">
        <w:t xml:space="preserve"> (GLSL) specifications.</w:t>
      </w:r>
    </w:p>
    <w:p w14:paraId="3B064302" w14:textId="46FDE2F2" w:rsidR="00EF605E" w:rsidRPr="009D2021" w:rsidRDefault="00C267B0" w:rsidP="00CE7E87">
      <w:pPr>
        <w:pStyle w:val="Paragraph"/>
      </w:pPr>
      <w:r w:rsidRPr="009D2021">
        <w:t>GLM provides classes and functions designed and implemented with the same naming conventions and functionalities than GLSL so that when a programmer knows GLSL, he knows GLM as well which makes it really easy to use.</w:t>
      </w:r>
    </w:p>
    <w:p w14:paraId="53852B0C" w14:textId="449FF1D9" w:rsidR="00EF605E" w:rsidRPr="001C126F" w:rsidRDefault="00C267B0" w:rsidP="001C126F">
      <w:pPr>
        <w:pStyle w:val="Paragraph"/>
      </w:pPr>
      <w:r w:rsidRPr="001C126F">
        <w:t xml:space="preserve">This project isn't limited </w:t>
      </w:r>
      <w:r w:rsidR="004A1A53">
        <w:t>to</w:t>
      </w:r>
      <w:r w:rsidRPr="001C126F">
        <w:t xml:space="preserve"> GLSL features. An extension system, based on the GLSL extension conventions, provides extended capabilities: matrix transformations, quaternions, </w:t>
      </w:r>
      <w:r w:rsidR="0068596D">
        <w:t xml:space="preserve">data packing, </w:t>
      </w:r>
      <w:r w:rsidRPr="001C126F">
        <w:t xml:space="preserve">random numbers, </w:t>
      </w:r>
      <w:r w:rsidR="0099236E">
        <w:t xml:space="preserve">noise, </w:t>
      </w:r>
      <w:r w:rsidRPr="001C126F">
        <w:t>etc...</w:t>
      </w:r>
    </w:p>
    <w:p w14:paraId="185AE48B" w14:textId="4C4C7F50" w:rsidR="00EF605E" w:rsidRPr="009D2021" w:rsidRDefault="00C267B0" w:rsidP="00CE7E87">
      <w:pPr>
        <w:pStyle w:val="Paragraph"/>
      </w:pPr>
      <w:r w:rsidRPr="009D2021">
        <w:t xml:space="preserve">This library works perfectly with </w:t>
      </w:r>
      <w:hyperlink r:id="rId12">
        <w:r w:rsidRPr="009D2021">
          <w:rPr>
            <w:u w:val="single"/>
          </w:rPr>
          <w:t>OpenGL</w:t>
        </w:r>
      </w:hyperlink>
      <w:hyperlink r:id="rId13"/>
      <w:r w:rsidR="001C126F" w:rsidRPr="009D2021">
        <w:t xml:space="preserve"> </w:t>
      </w:r>
      <w:r w:rsidRPr="009D2021">
        <w:t>but it also ensures interoperability with other third party libraries and SDK. It is a good candidate for software ren</w:t>
      </w:r>
      <w:r w:rsidR="008055AE">
        <w:t>dering (raytracing / r</w:t>
      </w:r>
      <w:r w:rsidRPr="009D2021">
        <w:t xml:space="preserve">asterisation), image processing, physic simulations and any </w:t>
      </w:r>
      <w:r w:rsidR="00C81824">
        <w:t xml:space="preserve">development </w:t>
      </w:r>
      <w:r w:rsidRPr="009D2021">
        <w:t>context that requires a simple and convenient mathematics library.</w:t>
      </w:r>
    </w:p>
    <w:p w14:paraId="7F4C7F98" w14:textId="77777777" w:rsidR="00CE7E87" w:rsidRDefault="00C267B0" w:rsidP="00CE7E87">
      <w:pPr>
        <w:pStyle w:val="Paragraph"/>
      </w:pPr>
      <w:r w:rsidRPr="00CE7E87">
        <w:t xml:space="preserve">GLM is written in C++98 but can take advantage of C++11 when supported by the compiler. It is a platform independent library with no dependence and </w:t>
      </w:r>
      <w:r w:rsidR="00C51C6D" w:rsidRPr="00CE7E87">
        <w:t xml:space="preserve">it </w:t>
      </w:r>
      <w:r w:rsidRPr="00CE7E87">
        <w:t>officially supports the following compilers:</w:t>
      </w:r>
    </w:p>
    <w:p w14:paraId="3A84DE25" w14:textId="6D6D0C46" w:rsidR="00DE669C" w:rsidRDefault="00CE7E87" w:rsidP="00CE7E87">
      <w:pPr>
        <w:pStyle w:val="ListParagraph"/>
      </w:pPr>
      <w:r w:rsidRPr="00CE7E87">
        <w:t xml:space="preserve">- </w:t>
      </w:r>
      <w:hyperlink r:id="rId14" w:history="1">
        <w:r w:rsidR="00307891" w:rsidRPr="007D571E">
          <w:rPr>
            <w:rStyle w:val="Hyperlink"/>
            <w:color w:val="auto"/>
          </w:rPr>
          <w:t xml:space="preserve">Apple </w:t>
        </w:r>
        <w:r w:rsidR="00C267B0" w:rsidRPr="007D571E">
          <w:rPr>
            <w:rStyle w:val="Hyperlink"/>
            <w:color w:val="auto"/>
          </w:rPr>
          <w:t>Clang</w:t>
        </w:r>
      </w:hyperlink>
      <w:r w:rsidR="00C267B0" w:rsidRPr="00CE7E87">
        <w:t xml:space="preserve"> </w:t>
      </w:r>
      <w:r w:rsidR="00307891">
        <w:t>4</w:t>
      </w:r>
      <w:r w:rsidR="00C267B0" w:rsidRPr="00CE7E87">
        <w:t>.</w:t>
      </w:r>
      <w:r w:rsidR="00307891">
        <w:t>0</w:t>
      </w:r>
      <w:r w:rsidR="00C267B0" w:rsidRPr="00CE7E87">
        <w:t xml:space="preserve"> and higher</w:t>
      </w:r>
      <w:r w:rsidRPr="00CE7E87">
        <w:br/>
        <w:t xml:space="preserve">- </w:t>
      </w:r>
      <w:hyperlink r:id="rId15" w:history="1">
        <w:r w:rsidR="00C267B0" w:rsidRPr="007D571E">
          <w:rPr>
            <w:rStyle w:val="Hyperlink"/>
            <w:color w:val="000000"/>
          </w:rPr>
          <w:t>GCC</w:t>
        </w:r>
      </w:hyperlink>
      <w:r w:rsidR="00307891">
        <w:t xml:space="preserve"> 4</w:t>
      </w:r>
      <w:r w:rsidR="00C267B0" w:rsidRPr="00CE7E87">
        <w:t>.</w:t>
      </w:r>
      <w:r w:rsidR="00307891">
        <w:t>2</w:t>
      </w:r>
      <w:r w:rsidR="00C267B0" w:rsidRPr="00CE7E87">
        <w:t xml:space="preserve"> and higher</w:t>
      </w:r>
    </w:p>
    <w:p w14:paraId="5C3E86B0" w14:textId="5C94BB91" w:rsidR="0068596D" w:rsidRDefault="00CE7E87" w:rsidP="00CE7E87">
      <w:pPr>
        <w:pStyle w:val="ListParagraph"/>
      </w:pPr>
      <w:r w:rsidRPr="00CE7E87">
        <w:t xml:space="preserve">- </w:t>
      </w:r>
      <w:hyperlink r:id="rId16" w:history="1">
        <w:r w:rsidR="00C267B0" w:rsidRPr="007D571E">
          <w:rPr>
            <w:rStyle w:val="Hyperlink"/>
            <w:color w:val="000000"/>
          </w:rPr>
          <w:t>Intel C++ Composer</w:t>
        </w:r>
      </w:hyperlink>
      <w:r w:rsidRPr="00CE7E87">
        <w:t xml:space="preserve"> XE 2013 and higher</w:t>
      </w:r>
      <w:r w:rsidRPr="00CE7E87">
        <w:br/>
      </w:r>
      <w:r w:rsidR="0068596D">
        <w:t xml:space="preserve">- </w:t>
      </w:r>
      <w:hyperlink r:id="rId17" w:history="1">
        <w:r w:rsidR="0068596D" w:rsidRPr="007D571E">
          <w:rPr>
            <w:rStyle w:val="Hyperlink"/>
            <w:color w:val="auto"/>
          </w:rPr>
          <w:t>LLVM</w:t>
        </w:r>
      </w:hyperlink>
      <w:r w:rsidR="0068596D">
        <w:t xml:space="preserve"> 3.0 and higher</w:t>
      </w:r>
    </w:p>
    <w:p w14:paraId="25E368DC" w14:textId="65C1F304" w:rsidR="00CE7E87" w:rsidRDefault="00CE7E87" w:rsidP="00CE7E87">
      <w:pPr>
        <w:pStyle w:val="ListParagraph"/>
      </w:pPr>
      <w:r w:rsidRPr="00CE7E87">
        <w:t xml:space="preserve">- </w:t>
      </w:r>
      <w:hyperlink r:id="rId18" w:history="1">
        <w:r w:rsidR="00C267B0" w:rsidRPr="007D571E">
          <w:rPr>
            <w:rStyle w:val="Hyperlink"/>
            <w:color w:val="000000"/>
          </w:rPr>
          <w:t xml:space="preserve">Visual </w:t>
        </w:r>
        <w:r w:rsidR="00A16D8A">
          <w:rPr>
            <w:rStyle w:val="Hyperlink"/>
            <w:color w:val="000000"/>
          </w:rPr>
          <w:t>C++</w:t>
        </w:r>
      </w:hyperlink>
      <w:r w:rsidR="00307891">
        <w:t xml:space="preserve"> 2010</w:t>
      </w:r>
      <w:r w:rsidR="00C267B0" w:rsidRPr="00CE7E87">
        <w:t xml:space="preserve"> and higher</w:t>
      </w:r>
    </w:p>
    <w:p w14:paraId="0B7CCED9" w14:textId="25835875" w:rsidR="00EB5E55" w:rsidRDefault="00EB5E55" w:rsidP="00CE7E87">
      <w:pPr>
        <w:pStyle w:val="ListParagraph"/>
      </w:pPr>
      <w:r w:rsidRPr="00CE7E87">
        <w:t xml:space="preserve">- </w:t>
      </w:r>
      <w:hyperlink r:id="rId19" w:history="1">
        <w:r w:rsidRPr="007D571E">
          <w:rPr>
            <w:rStyle w:val="Hyperlink"/>
            <w:color w:val="000000"/>
          </w:rPr>
          <w:t>CUDA</w:t>
        </w:r>
      </w:hyperlink>
      <w:r>
        <w:t xml:space="preserve"> 4</w:t>
      </w:r>
      <w:r w:rsidRPr="00CE7E87">
        <w:t>.0 and higher</w:t>
      </w:r>
      <w:r>
        <w:t xml:space="preserve"> (experimental)</w:t>
      </w:r>
    </w:p>
    <w:p w14:paraId="12314367" w14:textId="02B7B7A9" w:rsidR="00EF605E" w:rsidRPr="009D2021" w:rsidRDefault="00CE7E87" w:rsidP="00CE7E87">
      <w:pPr>
        <w:pStyle w:val="ListParagraph"/>
      </w:pPr>
      <w:r>
        <w:t xml:space="preserve">- </w:t>
      </w:r>
      <w:r w:rsidR="00C267B0" w:rsidRPr="009D2021">
        <w:t>Any conform C++</w:t>
      </w:r>
      <w:r w:rsidR="00307891">
        <w:t>98</w:t>
      </w:r>
      <w:r w:rsidR="00C267B0" w:rsidRPr="009D2021">
        <w:t xml:space="preserve"> </w:t>
      </w:r>
      <w:r w:rsidR="0068596D">
        <w:t xml:space="preserve">or C++11 </w:t>
      </w:r>
      <w:r w:rsidR="00C267B0" w:rsidRPr="009D2021">
        <w:t>compiler</w:t>
      </w:r>
    </w:p>
    <w:p w14:paraId="4894B576" w14:textId="5AA344DE" w:rsidR="00EF605E" w:rsidRPr="007D571E" w:rsidRDefault="001B12F6" w:rsidP="00CE7E87">
      <w:pPr>
        <w:pStyle w:val="Paragraph"/>
      </w:pPr>
      <w:r w:rsidRPr="00CE7E87">
        <w:t>The source code and the documentation, including this manual, are licensed</w:t>
      </w:r>
      <w:r w:rsidR="00C267B0" w:rsidRPr="00CE7E87">
        <w:t xml:space="preserve"> under </w:t>
      </w:r>
      <w:hyperlink r:id="rId20" w:history="1">
        <w:r w:rsidR="00C267B0" w:rsidRPr="0003234D">
          <w:rPr>
            <w:rStyle w:val="Hyperlink"/>
            <w:color w:val="auto"/>
          </w:rPr>
          <w:t xml:space="preserve">the </w:t>
        </w:r>
        <w:r w:rsidR="007D571E" w:rsidRPr="0003234D">
          <w:rPr>
            <w:rStyle w:val="Hyperlink"/>
            <w:color w:val="auto"/>
            <w:highlight w:val="white"/>
            <w:lang w:val="en-US"/>
          </w:rPr>
          <w:t>Happy Bunny License (Modified MIT)</w:t>
        </w:r>
        <w:r w:rsidR="0003234D" w:rsidRPr="0003234D">
          <w:rPr>
            <w:rStyle w:val="Hyperlink"/>
            <w:color w:val="auto"/>
            <w:lang w:val="en-US"/>
          </w:rPr>
          <w:t xml:space="preserve"> and the MIT License</w:t>
        </w:r>
      </w:hyperlink>
      <w:r w:rsidR="00C267B0" w:rsidRPr="007D571E">
        <w:t>.</w:t>
      </w:r>
    </w:p>
    <w:p w14:paraId="5133DB02" w14:textId="63A63AA8" w:rsidR="00EF605E" w:rsidRPr="00CE7E87" w:rsidRDefault="00C267B0" w:rsidP="00CE7E87">
      <w:pPr>
        <w:pStyle w:val="Paragraph"/>
      </w:pPr>
      <w:r w:rsidRPr="00CE7E87">
        <w:t xml:space="preserve">Thanks for contributing to the project by </w:t>
      </w:r>
      <w:hyperlink r:id="rId21">
        <w:r w:rsidR="00C51C6D" w:rsidRPr="00CE7E87">
          <w:t>submitting report</w:t>
        </w:r>
        <w:r w:rsidRPr="00CE7E87">
          <w:t>s</w:t>
        </w:r>
      </w:hyperlink>
      <w:r w:rsidRPr="00CE7E87">
        <w:t xml:space="preserve"> for bug</w:t>
      </w:r>
      <w:r w:rsidR="00C51C6D" w:rsidRPr="00CE7E87">
        <w:t>s</w:t>
      </w:r>
      <w:r w:rsidRPr="00CE7E87">
        <w:t xml:space="preserve"> and feature requests. Any feedback is welcome at </w:t>
      </w:r>
      <w:hyperlink r:id="rId22">
        <w:r w:rsidRPr="00CE7E87">
          <w:rPr>
            <w:u w:val="single"/>
          </w:rPr>
          <w:t>glm@g-truc.net</w:t>
        </w:r>
      </w:hyperlink>
      <w:r w:rsidRPr="00CE7E87">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2" w:name="_Toc461310956"/>
      <w:r w:rsidRPr="001C126F">
        <w:lastRenderedPageBreak/>
        <w:t>1. Getting started</w:t>
      </w:r>
      <w:bookmarkEnd w:id="2"/>
    </w:p>
    <w:p w14:paraId="602CA8B1" w14:textId="77777777" w:rsidR="00EF605E" w:rsidRPr="001C126F" w:rsidRDefault="00C267B0" w:rsidP="00342956">
      <w:pPr>
        <w:pStyle w:val="HeadingB"/>
      </w:pPr>
      <w:bookmarkStart w:id="3" w:name="_Toc461310957"/>
      <w:r w:rsidRPr="001C126F">
        <w:t xml:space="preserve">1.1. </w:t>
      </w:r>
      <w:r w:rsidRPr="00342956">
        <w:t>Setup</w:t>
      </w:r>
      <w:bookmarkEnd w:id="3"/>
    </w:p>
    <w:p w14:paraId="28276BAB" w14:textId="71D0410F" w:rsidR="00EF605E" w:rsidRDefault="00C267B0" w:rsidP="00CA1468">
      <w:pPr>
        <w:pStyle w:val="Paragraph"/>
      </w:pPr>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&lt;glm/glm.hpp&gt;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457DBF96" w14:textId="2015E660" w:rsidR="00506169" w:rsidRDefault="005903C9" w:rsidP="00CA1468">
      <w:pPr>
        <w:pStyle w:val="Paragraph"/>
      </w:pPr>
      <w:r>
        <w:t>C</w:t>
      </w:r>
      <w:r w:rsidR="00CA1468">
        <w:t>ore GLM features can be included using individual headers to allow f</w:t>
      </w:r>
      <w:r w:rsidR="00376616">
        <w:t>aster user program compilations.</w:t>
      </w:r>
    </w:p>
    <w:p w14:paraId="6C99B153" w14:textId="5CE22BA0" w:rsidR="00411D62" w:rsidRPr="001C5129" w:rsidRDefault="00411D62" w:rsidP="00C53F7F">
      <w:pPr>
        <w:pStyle w:val="inline-code"/>
      </w:pPr>
      <w:r w:rsidRPr="001C5129">
        <w:rPr>
          <w:rStyle w:val="inline-codeChar"/>
        </w:rPr>
        <w:t>&lt;</w:t>
      </w:r>
      <w:proofErr w:type="gramStart"/>
      <w:r w:rsidRPr="001C5129">
        <w:rPr>
          <w:rStyle w:val="inline-codeChar"/>
        </w:rPr>
        <w:t>glm/vec2.hpp</w:t>
      </w:r>
      <w:proofErr w:type="gramEnd"/>
      <w:r w:rsidRPr="001C5129">
        <w:rPr>
          <w:rStyle w:val="inline-codeChar"/>
        </w:rPr>
        <w:t>&gt;</w:t>
      </w:r>
      <w:r w:rsidRPr="001C5129">
        <w:t xml:space="preserve">: vec2, </w:t>
      </w:r>
      <w:r w:rsidR="001C5129" w:rsidRPr="001C5129">
        <w:t xml:space="preserve">bvec2, </w:t>
      </w:r>
      <w:r w:rsidR="00C53F7F" w:rsidRPr="001C5129">
        <w:t xml:space="preserve">dvec2, </w:t>
      </w:r>
      <w:r w:rsidRPr="001C5129">
        <w:t>ivec2 and uvec2</w:t>
      </w:r>
    </w:p>
    <w:p w14:paraId="3D7FD84C" w14:textId="6E4ADBF7" w:rsidR="00411D62" w:rsidRPr="001C5129" w:rsidRDefault="00411D62" w:rsidP="00C53F7F">
      <w:pPr>
        <w:pStyle w:val="inline-code"/>
        <w:rPr>
          <w:rStyle w:val="inline-codeChar"/>
          <w:rFonts w:asciiTheme="minorHAnsi" w:eastAsia="Droid Sans" w:hAnsiTheme="minorHAnsi" w:cstheme="minorHAnsi"/>
          <w:sz w:val="24"/>
        </w:rPr>
      </w:pPr>
      <w:r w:rsidRPr="001C5129">
        <w:rPr>
          <w:rStyle w:val="inline-codeChar"/>
        </w:rPr>
        <w:t>&lt;</w:t>
      </w:r>
      <w:proofErr w:type="gramStart"/>
      <w:r w:rsidRPr="001C5129">
        <w:rPr>
          <w:rStyle w:val="inline-codeChar"/>
        </w:rPr>
        <w:t>glm/vec3.hpp</w:t>
      </w:r>
      <w:proofErr w:type="gramEnd"/>
      <w:r w:rsidRPr="001C5129">
        <w:rPr>
          <w:rStyle w:val="inline-codeChar"/>
        </w:rPr>
        <w:t>&gt;</w:t>
      </w:r>
      <w:r w:rsidRPr="001C5129">
        <w:t xml:space="preserve">: vec3, </w:t>
      </w:r>
      <w:r w:rsidR="001C5129" w:rsidRPr="001C5129">
        <w:t xml:space="preserve">bvec3, </w:t>
      </w:r>
      <w:r w:rsidR="00C53F7F" w:rsidRPr="001C5129">
        <w:t xml:space="preserve">dvec3, </w:t>
      </w:r>
      <w:r w:rsidRPr="001C5129">
        <w:t>ivec3 and uvec3</w:t>
      </w:r>
    </w:p>
    <w:p w14:paraId="6486B190" w14:textId="48E581D9" w:rsidR="00411D62" w:rsidRPr="00CB45B6" w:rsidRDefault="00411D62" w:rsidP="00C53F7F">
      <w:pPr>
        <w:pStyle w:val="inline-code"/>
      </w:pPr>
      <w:r w:rsidRPr="00CB45B6">
        <w:rPr>
          <w:rStyle w:val="inline-codeChar"/>
        </w:rPr>
        <w:t>&lt;</w:t>
      </w:r>
      <w:proofErr w:type="gramStart"/>
      <w:r w:rsidRPr="00CB45B6">
        <w:rPr>
          <w:rStyle w:val="inline-codeChar"/>
        </w:rPr>
        <w:t>glm/vec4.hpp</w:t>
      </w:r>
      <w:proofErr w:type="gramEnd"/>
      <w:r w:rsidRPr="00CB45B6">
        <w:rPr>
          <w:rStyle w:val="inline-codeChar"/>
        </w:rPr>
        <w:t>&gt;</w:t>
      </w:r>
      <w:r w:rsidRPr="00CB45B6">
        <w:t xml:space="preserve">: vec4, </w:t>
      </w:r>
      <w:r w:rsidR="001C5129" w:rsidRPr="00CB45B6">
        <w:t xml:space="preserve">bvec4, </w:t>
      </w:r>
      <w:r w:rsidR="00C53F7F" w:rsidRPr="00CB45B6">
        <w:t xml:space="preserve">dvec4, </w:t>
      </w:r>
      <w:r w:rsidRPr="00CB45B6">
        <w:t>ivec4 and uvec4</w:t>
      </w:r>
    </w:p>
    <w:p w14:paraId="1B74534D" w14:textId="2B261E61" w:rsidR="00C53F7F" w:rsidRPr="00744F26" w:rsidRDefault="00C53F7F" w:rsidP="00C53F7F">
      <w:pPr>
        <w:pStyle w:val="inline-code"/>
      </w:pPr>
      <w:r w:rsidRPr="00744F26">
        <w:rPr>
          <w:rStyle w:val="inline-codeChar"/>
        </w:rPr>
        <w:t>&lt;</w:t>
      </w:r>
      <w:proofErr w:type="gramStart"/>
      <w:r w:rsidRPr="00744F26">
        <w:rPr>
          <w:rStyle w:val="inline-codeChar"/>
        </w:rPr>
        <w:t>glm/mat2x2.hpp</w:t>
      </w:r>
      <w:proofErr w:type="gramEnd"/>
      <w:r w:rsidRPr="00744F26">
        <w:rPr>
          <w:rStyle w:val="inline-codeChar"/>
        </w:rPr>
        <w:t>&gt;</w:t>
      </w:r>
      <w:r w:rsidRPr="00744F26">
        <w:t>: mat2, dmat2</w:t>
      </w:r>
    </w:p>
    <w:p w14:paraId="439C7392" w14:textId="2A913528" w:rsidR="00C53F7F" w:rsidRPr="00744F26" w:rsidRDefault="00C53F7F" w:rsidP="00C53F7F">
      <w:pPr>
        <w:pStyle w:val="inline-code"/>
      </w:pPr>
      <w:r w:rsidRPr="00744F26">
        <w:rPr>
          <w:rStyle w:val="inline-codeChar"/>
        </w:rPr>
        <w:t>&lt;</w:t>
      </w:r>
      <w:proofErr w:type="gramStart"/>
      <w:r w:rsidRPr="00744F26">
        <w:rPr>
          <w:rStyle w:val="inline-codeChar"/>
        </w:rPr>
        <w:t>glm/mat2x3.hpp</w:t>
      </w:r>
      <w:proofErr w:type="gramEnd"/>
      <w:r w:rsidRPr="00744F26">
        <w:rPr>
          <w:rStyle w:val="inline-codeChar"/>
        </w:rPr>
        <w:t>&gt;</w:t>
      </w:r>
      <w:r w:rsidRPr="00744F26">
        <w:t>: mat2x3, dmat2x3</w:t>
      </w:r>
    </w:p>
    <w:p w14:paraId="6A202A28" w14:textId="0E59EACB" w:rsidR="00C53F7F" w:rsidRPr="00744F26" w:rsidRDefault="00C53F7F" w:rsidP="00C53F7F">
      <w:pPr>
        <w:pStyle w:val="inline-code"/>
      </w:pPr>
      <w:r w:rsidRPr="00744F26">
        <w:rPr>
          <w:rStyle w:val="inline-codeChar"/>
        </w:rPr>
        <w:t>&lt;</w:t>
      </w:r>
      <w:proofErr w:type="gramStart"/>
      <w:r w:rsidRPr="00744F26">
        <w:rPr>
          <w:rStyle w:val="inline-codeChar"/>
        </w:rPr>
        <w:t>glm/mat2x4.hpp</w:t>
      </w:r>
      <w:proofErr w:type="gramEnd"/>
      <w:r w:rsidRPr="00744F26">
        <w:rPr>
          <w:rStyle w:val="inline-codeChar"/>
        </w:rPr>
        <w:t>&gt;</w:t>
      </w:r>
      <w:r w:rsidRPr="00744F26">
        <w:t>: mat2x4, dmat2x4</w:t>
      </w:r>
    </w:p>
    <w:p w14:paraId="6EFE2E39" w14:textId="1165EDA1" w:rsidR="00C53F7F" w:rsidRPr="00744F26" w:rsidRDefault="00C53F7F" w:rsidP="00C53F7F">
      <w:pPr>
        <w:pStyle w:val="inline-code"/>
      </w:pPr>
      <w:r w:rsidRPr="00744F26">
        <w:rPr>
          <w:rStyle w:val="inline-codeChar"/>
        </w:rPr>
        <w:t>&lt;</w:t>
      </w:r>
      <w:proofErr w:type="gramStart"/>
      <w:r w:rsidRPr="00744F26">
        <w:rPr>
          <w:rStyle w:val="inline-codeChar"/>
        </w:rPr>
        <w:t>glm/mat3x2.hpp</w:t>
      </w:r>
      <w:proofErr w:type="gramEnd"/>
      <w:r w:rsidRPr="00744F26">
        <w:rPr>
          <w:rStyle w:val="inline-codeChar"/>
        </w:rPr>
        <w:t>&gt;</w:t>
      </w:r>
      <w:r w:rsidRPr="00744F26">
        <w:t>: mat3x2, dmat3x2</w:t>
      </w:r>
    </w:p>
    <w:p w14:paraId="28403DEA" w14:textId="7C947A2A" w:rsidR="00C53F7F" w:rsidRPr="00744F26" w:rsidRDefault="00C53F7F" w:rsidP="00C53F7F">
      <w:pPr>
        <w:pStyle w:val="inline-code"/>
      </w:pPr>
      <w:r w:rsidRPr="00744F26">
        <w:rPr>
          <w:rStyle w:val="inline-codeChar"/>
        </w:rPr>
        <w:t>&lt;</w:t>
      </w:r>
      <w:proofErr w:type="gramStart"/>
      <w:r w:rsidRPr="00744F26">
        <w:rPr>
          <w:rStyle w:val="inline-codeChar"/>
        </w:rPr>
        <w:t>glm/mat3x3.hpp</w:t>
      </w:r>
      <w:proofErr w:type="gramEnd"/>
      <w:r w:rsidRPr="00744F26">
        <w:rPr>
          <w:rStyle w:val="inline-codeChar"/>
        </w:rPr>
        <w:t>&gt;</w:t>
      </w:r>
      <w:r w:rsidRPr="00744F26">
        <w:t>: mat3, dmat3</w:t>
      </w:r>
    </w:p>
    <w:p w14:paraId="43940190" w14:textId="0E0B1E8F" w:rsidR="00C53F7F" w:rsidRPr="00744F26" w:rsidRDefault="00C53F7F" w:rsidP="00C53F7F">
      <w:pPr>
        <w:pStyle w:val="inline-code"/>
      </w:pPr>
      <w:r w:rsidRPr="00744F26">
        <w:rPr>
          <w:rStyle w:val="inline-codeChar"/>
        </w:rPr>
        <w:t>&lt;</w:t>
      </w:r>
      <w:proofErr w:type="gramStart"/>
      <w:r w:rsidRPr="00744F26">
        <w:rPr>
          <w:rStyle w:val="inline-codeChar"/>
        </w:rPr>
        <w:t>glm/mat3x4.hpp</w:t>
      </w:r>
      <w:proofErr w:type="gramEnd"/>
      <w:r w:rsidRPr="00744F26">
        <w:rPr>
          <w:rStyle w:val="inline-codeChar"/>
        </w:rPr>
        <w:t>&gt;</w:t>
      </w:r>
      <w:r w:rsidRPr="00744F26">
        <w:t>: mat3x4, dmat2</w:t>
      </w:r>
    </w:p>
    <w:p w14:paraId="01FD283A" w14:textId="1E859A83" w:rsidR="00C53F7F" w:rsidRPr="00C53F7F" w:rsidRDefault="00C53F7F" w:rsidP="00C53F7F">
      <w:pPr>
        <w:pStyle w:val="inline-code"/>
        <w:rPr>
          <w:lang w:val="en-US"/>
        </w:rPr>
      </w:pPr>
      <w:r w:rsidRPr="00C53F7F">
        <w:rPr>
          <w:rStyle w:val="inline-codeChar"/>
          <w:lang w:val="en-US"/>
        </w:rPr>
        <w:t>&lt;</w:t>
      </w:r>
      <w:proofErr w:type="gramStart"/>
      <w:r w:rsidRPr="00C53F7F">
        <w:rPr>
          <w:rStyle w:val="inline-codeChar"/>
          <w:lang w:val="en-US"/>
        </w:rPr>
        <w:t>glm/mat4x2.hpp</w:t>
      </w:r>
      <w:proofErr w:type="gramEnd"/>
      <w:r w:rsidRPr="00C53F7F">
        <w:rPr>
          <w:rStyle w:val="inline-codeChar"/>
          <w:lang w:val="en-US"/>
        </w:rPr>
        <w:t>&gt;</w:t>
      </w:r>
      <w:r w:rsidRPr="00C53F7F">
        <w:rPr>
          <w:lang w:val="en-US"/>
        </w:rPr>
        <w:t>: mat4x2, dmat4x2</w:t>
      </w:r>
    </w:p>
    <w:p w14:paraId="1B21528E" w14:textId="0245FF2A" w:rsidR="00C53F7F" w:rsidRPr="00C53F7F" w:rsidRDefault="00C53F7F" w:rsidP="00C53F7F">
      <w:pPr>
        <w:pStyle w:val="inline-code"/>
        <w:rPr>
          <w:lang w:val="en-US"/>
        </w:rPr>
      </w:pPr>
      <w:r w:rsidRPr="00C53F7F">
        <w:rPr>
          <w:rStyle w:val="inline-codeChar"/>
          <w:lang w:val="en-US"/>
        </w:rPr>
        <w:t>&lt;</w:t>
      </w:r>
      <w:proofErr w:type="gramStart"/>
      <w:r w:rsidRPr="00C53F7F">
        <w:rPr>
          <w:rStyle w:val="inline-codeChar"/>
          <w:lang w:val="en-US"/>
        </w:rPr>
        <w:t>glm/mat4</w:t>
      </w:r>
      <w:r>
        <w:rPr>
          <w:rStyle w:val="inline-codeChar"/>
          <w:lang w:val="en-US"/>
        </w:rPr>
        <w:t>x3</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4x3</w:t>
      </w:r>
      <w:r w:rsidRPr="00C53F7F">
        <w:rPr>
          <w:lang w:val="en-US"/>
        </w:rPr>
        <w:t>, dmat</w:t>
      </w:r>
      <w:r>
        <w:rPr>
          <w:lang w:val="en-US"/>
        </w:rPr>
        <w:t>4x3</w:t>
      </w:r>
    </w:p>
    <w:p w14:paraId="6868CEE0" w14:textId="637B6F8C" w:rsidR="00C53F7F" w:rsidRDefault="00C53F7F" w:rsidP="00C53F7F">
      <w:pPr>
        <w:pStyle w:val="inline-code"/>
        <w:rPr>
          <w:lang w:val="en-US"/>
        </w:rPr>
      </w:pPr>
      <w:r w:rsidRPr="00C53F7F">
        <w:rPr>
          <w:rStyle w:val="inline-codeChar"/>
          <w:lang w:val="en-US"/>
        </w:rPr>
        <w:t>&lt;</w:t>
      </w:r>
      <w:proofErr w:type="gramStart"/>
      <w:r w:rsidRPr="00C53F7F">
        <w:rPr>
          <w:rStyle w:val="inline-codeChar"/>
          <w:lang w:val="en-US"/>
        </w:rPr>
        <w:t>glm/mat4</w:t>
      </w:r>
      <w:r>
        <w:rPr>
          <w:rStyle w:val="inline-codeChar"/>
          <w:lang w:val="en-US"/>
        </w:rPr>
        <w:t>x4</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w:t>
      </w:r>
      <w:r w:rsidRPr="00C53F7F">
        <w:rPr>
          <w:lang w:val="en-US"/>
        </w:rPr>
        <w:t>, dmat</w:t>
      </w:r>
      <w:r>
        <w:rPr>
          <w:lang w:val="en-US"/>
        </w:rPr>
        <w:t>4</w:t>
      </w:r>
    </w:p>
    <w:p w14:paraId="7E4DF2EF" w14:textId="04C11852" w:rsidR="00CB45B6" w:rsidRDefault="00CB45B6" w:rsidP="00CB45B6">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common</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all the GLSL common functions</w:t>
      </w:r>
    </w:p>
    <w:p w14:paraId="19066AF1" w14:textId="29447303" w:rsidR="00125B0E" w:rsidRPr="00C53F7F" w:rsidRDefault="00125B0E" w:rsidP="00125B0E">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exponential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exponential</w:t>
      </w:r>
      <w:r>
        <w:rPr>
          <w:lang w:val="en-US"/>
        </w:rPr>
        <w:t xml:space="preserve"> functions</w:t>
      </w:r>
    </w:p>
    <w:p w14:paraId="264151C1" w14:textId="0D87FD03" w:rsidR="00125B0E" w:rsidRDefault="00125B0E" w:rsidP="00125B0E">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geometry</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sidR="001B1566">
        <w:rPr>
          <w:rStyle w:val="inline-codeChar"/>
          <w:lang w:val="en-US"/>
        </w:rPr>
        <w:t>geometry</w:t>
      </w:r>
      <w:r w:rsidR="001B1566">
        <w:rPr>
          <w:lang w:val="en-US"/>
        </w:rPr>
        <w:t xml:space="preserve"> </w:t>
      </w:r>
      <w:r>
        <w:rPr>
          <w:lang w:val="en-US"/>
        </w:rPr>
        <w:t>functions</w:t>
      </w:r>
    </w:p>
    <w:p w14:paraId="29404AE9" w14:textId="4D374426" w:rsidR="001B1566" w:rsidRDefault="001B1566" w:rsidP="001B1566">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integer</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integer</w:t>
      </w:r>
      <w:r>
        <w:rPr>
          <w:lang w:val="en-US"/>
        </w:rPr>
        <w:t xml:space="preserve"> functions</w:t>
      </w:r>
    </w:p>
    <w:p w14:paraId="3812A5E1" w14:textId="3D68D367" w:rsidR="001B1566" w:rsidRDefault="001B1566" w:rsidP="001B1566">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matrix</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matrix</w:t>
      </w:r>
      <w:r>
        <w:rPr>
          <w:lang w:val="en-US"/>
        </w:rPr>
        <w:t xml:space="preserve"> functions</w:t>
      </w:r>
    </w:p>
    <w:p w14:paraId="158FF8CA" w14:textId="1099A3A5" w:rsidR="001B1566" w:rsidRDefault="001B1566" w:rsidP="001B1566">
      <w:pPr>
        <w:pStyle w:val="inline-code"/>
        <w:rPr>
          <w:lang w:val="en-US"/>
        </w:rPr>
      </w:pPr>
      <w:r w:rsidRPr="00C53F7F">
        <w:rPr>
          <w:rStyle w:val="inline-codeChar"/>
          <w:lang w:val="en-US"/>
        </w:rPr>
        <w:t>&lt;glm/</w:t>
      </w:r>
      <w:r>
        <w:rPr>
          <w:rStyle w:val="inline-codeChar"/>
          <w:lang w:val="en-US"/>
        </w:rPr>
        <w:t>packing</w:t>
      </w:r>
      <w:r w:rsidRPr="00C53F7F">
        <w:rPr>
          <w:rStyle w:val="inline-codeChar"/>
          <w:lang w:val="en-US"/>
        </w:rPr>
        <w:t>.hpp&gt;</w:t>
      </w:r>
      <w:r w:rsidRPr="00C53F7F">
        <w:rPr>
          <w:lang w:val="en-US"/>
        </w:rPr>
        <w:t xml:space="preserve">: </w:t>
      </w:r>
      <w:r>
        <w:rPr>
          <w:lang w:val="en-US"/>
        </w:rPr>
        <w:t xml:space="preserve">all the GLSL </w:t>
      </w:r>
      <w:r>
        <w:rPr>
          <w:rStyle w:val="inline-codeChar"/>
          <w:lang w:val="en-US"/>
        </w:rPr>
        <w:t>packing</w:t>
      </w:r>
      <w:r>
        <w:rPr>
          <w:lang w:val="en-US"/>
        </w:rPr>
        <w:t xml:space="preserve"> functions</w:t>
      </w:r>
    </w:p>
    <w:p w14:paraId="1B09BA52" w14:textId="2859A3E8" w:rsidR="001B1566" w:rsidRDefault="001B1566" w:rsidP="001B1566">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trigonometric</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trigonometric</w:t>
      </w:r>
      <w:r>
        <w:rPr>
          <w:lang w:val="en-US"/>
        </w:rPr>
        <w:t xml:space="preserve"> functions</w:t>
      </w:r>
    </w:p>
    <w:p w14:paraId="72DFB745" w14:textId="0BE4157F" w:rsidR="001B1566" w:rsidRDefault="001B1566" w:rsidP="001B1566">
      <w:pPr>
        <w:pStyle w:val="inline-code"/>
        <w:rPr>
          <w:lang w:val="en-US"/>
        </w:rPr>
      </w:pPr>
      <w:r w:rsidRPr="00C53F7F">
        <w:rPr>
          <w:rStyle w:val="inline-codeChar"/>
          <w:lang w:val="en-US"/>
        </w:rPr>
        <w:t>&lt;</w:t>
      </w:r>
      <w:proofErr w:type="gramStart"/>
      <w:r w:rsidRPr="00C53F7F">
        <w:rPr>
          <w:rStyle w:val="inline-codeChar"/>
          <w:lang w:val="en-US"/>
        </w:rPr>
        <w:t>glm/</w:t>
      </w:r>
      <w:r>
        <w:rPr>
          <w:rStyle w:val="inline-codeChar"/>
          <w:lang w:val="en-US"/>
        </w:rPr>
        <w:t>vector_relational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vector relational</w:t>
      </w:r>
      <w:r>
        <w:rPr>
          <w:lang w:val="en-US"/>
        </w:rPr>
        <w:t xml:space="preserve"> functions</w:t>
      </w:r>
    </w:p>
    <w:p w14:paraId="5DD62DD6" w14:textId="33CE5F2A" w:rsidR="006126E0" w:rsidRDefault="006126E0" w:rsidP="006126E0">
      <w:pPr>
        <w:pStyle w:val="HeadingB"/>
      </w:pPr>
      <w:bookmarkStart w:id="4" w:name="_Toc461310958"/>
      <w:r>
        <w:t>1.2. Faster program compilation</w:t>
      </w:r>
      <w:bookmarkEnd w:id="4"/>
    </w:p>
    <w:p w14:paraId="7CA95A9B" w14:textId="77777777" w:rsidR="006126E0" w:rsidRDefault="006126E0" w:rsidP="006126E0">
      <w:pPr>
        <w:pStyle w:val="Paragraph"/>
      </w:pPr>
      <w:r>
        <w:t xml:space="preserve">GLM is a header only library that makes a heavy usage of C++ templates. This design may significantly increase the compile time for files that use GLM. Hence, it is important to limit GLM inclusion to header and source files that actually use it. Likewise, GLM extensions should be included only in program sources using them. </w:t>
      </w:r>
    </w:p>
    <w:p w14:paraId="0805F3C8" w14:textId="77777777" w:rsidR="006126E0" w:rsidRDefault="006126E0" w:rsidP="006126E0">
      <w:pPr>
        <w:pStyle w:val="Paragraph"/>
      </w:pPr>
      <w:r>
        <w:t xml:space="preserve">To further help compilation time, GLM 0.9.5 introduced </w:t>
      </w:r>
      <w:r w:rsidRPr="00445108">
        <w:rPr>
          <w:rStyle w:val="inline-codeChar"/>
        </w:rPr>
        <w:t>&lt;glm/fwd.hpp&gt;</w:t>
      </w:r>
      <w:r>
        <w:rPr>
          <w:rStyle w:val="inline-codeChar"/>
        </w:rPr>
        <w:t xml:space="preserve"> </w:t>
      </w:r>
      <w:r>
        <w:t xml:space="preserve">that provides forward declarations of GLM types. </w:t>
      </w:r>
    </w:p>
    <w:tbl>
      <w:tblPr>
        <w:tblStyle w:val="TableGrid"/>
        <w:tblW w:w="5000" w:type="pct"/>
        <w:tblLook w:val="04A0" w:firstRow="1" w:lastRow="0" w:firstColumn="1" w:lastColumn="0" w:noHBand="0" w:noVBand="1"/>
      </w:tblPr>
      <w:tblGrid>
        <w:gridCol w:w="10682"/>
      </w:tblGrid>
      <w:tr w:rsidR="006126E0" w14:paraId="2B7D6006" w14:textId="77777777" w:rsidTr="00177E17">
        <w:tc>
          <w:tcPr>
            <w:tcW w:w="8522" w:type="dxa"/>
            <w:tcBorders>
              <w:top w:val="nil"/>
              <w:left w:val="nil"/>
              <w:bottom w:val="nil"/>
              <w:right w:val="nil"/>
            </w:tcBorders>
            <w:shd w:val="clear" w:color="auto" w:fill="FFF8F0"/>
          </w:tcPr>
          <w:p w14:paraId="676602B7" w14:textId="77777777" w:rsidR="006126E0" w:rsidRDefault="006126E0" w:rsidP="00D74BC8">
            <w:pPr>
              <w:pStyle w:val="inline-code-comment"/>
              <w:ind w:left="0"/>
            </w:pPr>
            <w:r>
              <w:t>// Header file</w:t>
            </w:r>
          </w:p>
          <w:p w14:paraId="4F83161F" w14:textId="77777777" w:rsidR="006126E0" w:rsidRDefault="006126E0" w:rsidP="00D74BC8">
            <w:pPr>
              <w:pStyle w:val="inline-code"/>
            </w:pPr>
            <w:r>
              <w:rPr>
                <w:color w:val="0000FF"/>
              </w:rPr>
              <w:t xml:space="preserve">#include </w:t>
            </w:r>
            <w:r>
              <w:t>&lt;glm/fwd.hpp&gt;</w:t>
            </w:r>
          </w:p>
          <w:p w14:paraId="72F495D3" w14:textId="77777777" w:rsidR="006126E0" w:rsidRDefault="006126E0" w:rsidP="00D74BC8"/>
          <w:p w14:paraId="2C24B571" w14:textId="77777777" w:rsidR="006126E0" w:rsidRDefault="006126E0" w:rsidP="00D74BC8">
            <w:pPr>
              <w:pStyle w:val="inline-code-comment"/>
              <w:ind w:left="0"/>
            </w:pPr>
            <w:r>
              <w:t>// Source file</w:t>
            </w:r>
          </w:p>
          <w:p w14:paraId="17517836" w14:textId="77777777" w:rsidR="006126E0" w:rsidRDefault="006126E0" w:rsidP="00D74BC8">
            <w:pPr>
              <w:pStyle w:val="inline-code"/>
            </w:pPr>
            <w:r>
              <w:rPr>
                <w:color w:val="0000FF"/>
              </w:rPr>
              <w:t xml:space="preserve">#include </w:t>
            </w:r>
            <w:r>
              <w:t>&lt;glm/glm.hpp&gt;</w:t>
            </w:r>
          </w:p>
        </w:tc>
      </w:tr>
    </w:tbl>
    <w:p w14:paraId="21872466" w14:textId="7B4B0486" w:rsidR="00EF605E" w:rsidRDefault="00C267B0" w:rsidP="00342956">
      <w:pPr>
        <w:pStyle w:val="HeadingB"/>
      </w:pPr>
      <w:bookmarkStart w:id="5" w:name="_Toc461310959"/>
      <w:r>
        <w:t>1</w:t>
      </w:r>
      <w:r w:rsidR="006126E0">
        <w:t>.3</w:t>
      </w:r>
      <w:r>
        <w:t>. Use sample of GLM core</w:t>
      </w:r>
      <w:bookmarkEnd w:id="5"/>
    </w:p>
    <w:tbl>
      <w:tblPr>
        <w:tblStyle w:val="TableGrid"/>
        <w:tblW w:w="5000" w:type="pct"/>
        <w:shd w:val="clear" w:color="auto" w:fill="FFF8F0"/>
        <w:tblLook w:val="04A0" w:firstRow="1" w:lastRow="0" w:firstColumn="1" w:lastColumn="0" w:noHBand="0" w:noVBand="1"/>
      </w:tblPr>
      <w:tblGrid>
        <w:gridCol w:w="10682"/>
      </w:tblGrid>
      <w:tr w:rsidR="00000D19" w14:paraId="7E983EC0" w14:textId="77777777" w:rsidTr="00177E17">
        <w:tc>
          <w:tcPr>
            <w:tcW w:w="8522" w:type="dxa"/>
            <w:tcBorders>
              <w:top w:val="nil"/>
              <w:left w:val="nil"/>
              <w:bottom w:val="nil"/>
              <w:right w:val="nil"/>
            </w:tcBorders>
            <w:shd w:val="clear" w:color="auto" w:fill="FFF8F0"/>
          </w:tcPr>
          <w:p w14:paraId="73713076" w14:textId="158CAB2A" w:rsidR="007A0F6F" w:rsidRPr="007A0F6F" w:rsidRDefault="007A0F6F" w:rsidP="00000D19">
            <w:pPr>
              <w:pStyle w:val="inline-code"/>
              <w:rPr>
                <w:color w:val="008000"/>
                <w:szCs w:val="18"/>
              </w:rPr>
            </w:pPr>
            <w:r w:rsidRPr="007A0F6F">
              <w:rPr>
                <w:color w:val="008000"/>
                <w:szCs w:val="18"/>
              </w:rPr>
              <w:t>// Include GLM core features</w:t>
            </w:r>
          </w:p>
          <w:p w14:paraId="045E52BD" w14:textId="31D5EDF2" w:rsidR="00000D19" w:rsidRPr="007A0F6F" w:rsidRDefault="00000D19" w:rsidP="00000D19">
            <w:pPr>
              <w:pStyle w:val="inline-code"/>
              <w:rPr>
                <w:szCs w:val="18"/>
              </w:rPr>
            </w:pPr>
            <w:r w:rsidRPr="007A0F6F">
              <w:rPr>
                <w:color w:val="0000FF"/>
                <w:szCs w:val="18"/>
              </w:rPr>
              <w:t>#include</w:t>
            </w:r>
            <w:r w:rsidRPr="007A0F6F">
              <w:rPr>
                <w:szCs w:val="18"/>
              </w:rPr>
              <w:t xml:space="preserve"> &lt;glm/</w:t>
            </w:r>
            <w:r w:rsidR="00506169" w:rsidRPr="007A0F6F">
              <w:rPr>
                <w:szCs w:val="18"/>
              </w:rPr>
              <w:t>vec3</w:t>
            </w:r>
            <w:r w:rsidRPr="007A0F6F">
              <w:rPr>
                <w:szCs w:val="18"/>
              </w:rPr>
              <w:t>.hpp&gt;</w:t>
            </w:r>
          </w:p>
          <w:p w14:paraId="08CD233F" w14:textId="77777777" w:rsidR="00506169" w:rsidRPr="007A0F6F" w:rsidRDefault="00506169" w:rsidP="00506169">
            <w:pPr>
              <w:pStyle w:val="inline-code"/>
              <w:rPr>
                <w:szCs w:val="18"/>
              </w:rPr>
            </w:pPr>
            <w:r w:rsidRPr="007A0F6F">
              <w:rPr>
                <w:color w:val="0000FF"/>
                <w:szCs w:val="18"/>
              </w:rPr>
              <w:t>#include</w:t>
            </w:r>
            <w:r w:rsidRPr="007A0F6F">
              <w:rPr>
                <w:szCs w:val="18"/>
              </w:rPr>
              <w:t xml:space="preserve"> &lt;glm/vec4.hpp&gt;</w:t>
            </w:r>
          </w:p>
          <w:p w14:paraId="771622D2" w14:textId="442ABF6F" w:rsidR="00506169" w:rsidRDefault="00506169" w:rsidP="00506169">
            <w:pPr>
              <w:pStyle w:val="inline-code"/>
              <w:rPr>
                <w:szCs w:val="18"/>
              </w:rPr>
            </w:pPr>
            <w:r w:rsidRPr="007A0F6F">
              <w:rPr>
                <w:color w:val="0000FF"/>
                <w:szCs w:val="18"/>
              </w:rPr>
              <w:t>#include</w:t>
            </w:r>
            <w:r w:rsidRPr="007A0F6F">
              <w:rPr>
                <w:szCs w:val="18"/>
              </w:rPr>
              <w:t xml:space="preserve"> &lt;glm/mat4x4.hpp&gt;</w:t>
            </w:r>
          </w:p>
          <w:p w14:paraId="5F70DABF" w14:textId="77777777" w:rsidR="00EE0177" w:rsidRPr="00192501" w:rsidRDefault="00EE0177" w:rsidP="00EE0177">
            <w:pPr>
              <w:pStyle w:val="inline-code"/>
              <w:rPr>
                <w:szCs w:val="18"/>
                <w:lang w:val="en-US"/>
              </w:rPr>
            </w:pPr>
            <w:r w:rsidRPr="00192501">
              <w:rPr>
                <w:color w:val="0000FF"/>
                <w:szCs w:val="18"/>
                <w:lang w:val="en-US"/>
              </w:rPr>
              <w:t>#include</w:t>
            </w:r>
            <w:r w:rsidRPr="00192501">
              <w:rPr>
                <w:szCs w:val="18"/>
                <w:lang w:val="en-US"/>
              </w:rPr>
              <w:t xml:space="preserve"> &lt;glm/trigonometric.hpp&gt;</w:t>
            </w:r>
          </w:p>
          <w:p w14:paraId="3198CC64" w14:textId="77777777" w:rsidR="00000D19" w:rsidRDefault="00000D19" w:rsidP="00000D19">
            <w:pPr>
              <w:pStyle w:val="inline-code"/>
              <w:rPr>
                <w:szCs w:val="18"/>
              </w:rPr>
            </w:pPr>
          </w:p>
          <w:p w14:paraId="23FE1647" w14:textId="30F0536C" w:rsidR="007A0F6F" w:rsidRDefault="007A0F6F" w:rsidP="00000D19">
            <w:pPr>
              <w:pStyle w:val="inline-code"/>
              <w:rPr>
                <w:color w:val="008000"/>
                <w:szCs w:val="18"/>
              </w:rPr>
            </w:pPr>
            <w:r w:rsidRPr="007A0F6F">
              <w:rPr>
                <w:color w:val="008000"/>
                <w:szCs w:val="18"/>
              </w:rPr>
              <w:t>// Include GLM extensions</w:t>
            </w:r>
          </w:p>
          <w:p w14:paraId="38A64411" w14:textId="6290D027" w:rsidR="00AE43AA" w:rsidRPr="00192501" w:rsidRDefault="00AE43AA" w:rsidP="00AE43AA">
            <w:pPr>
              <w:pStyle w:val="inline-code"/>
              <w:rPr>
                <w:szCs w:val="18"/>
                <w:lang w:val="fr-FR"/>
              </w:rPr>
            </w:pPr>
            <w:r w:rsidRPr="00192501">
              <w:rPr>
                <w:color w:val="0000FF"/>
                <w:szCs w:val="18"/>
                <w:lang w:val="fr-FR"/>
              </w:rPr>
              <w:t>#include</w:t>
            </w:r>
            <w:r w:rsidRPr="00192501">
              <w:rPr>
                <w:szCs w:val="18"/>
                <w:lang w:val="fr-FR"/>
              </w:rPr>
              <w:t xml:space="preserve"> &lt;glm/</w:t>
            </w:r>
            <w:r w:rsidR="00B55998" w:rsidRPr="00192501">
              <w:rPr>
                <w:szCs w:val="18"/>
                <w:lang w:val="fr-FR"/>
              </w:rPr>
              <w:t>gtc/</w:t>
            </w:r>
            <w:r w:rsidRPr="00192501">
              <w:rPr>
                <w:szCs w:val="18"/>
                <w:lang w:val="fr-FR"/>
              </w:rPr>
              <w:t>matrix_transform.hpp&gt;</w:t>
            </w:r>
          </w:p>
          <w:p w14:paraId="0DADDA86" w14:textId="77777777" w:rsidR="00AE43AA" w:rsidRPr="006C2592" w:rsidRDefault="00AE43AA" w:rsidP="00000D19">
            <w:pPr>
              <w:pStyle w:val="inline-code"/>
              <w:rPr>
                <w:color w:val="008000"/>
                <w:szCs w:val="18"/>
                <w:lang w:val="fr-FR"/>
              </w:rPr>
            </w:pPr>
          </w:p>
          <w:p w14:paraId="6836E704" w14:textId="77777777" w:rsidR="007A0F6F" w:rsidRPr="00192501" w:rsidRDefault="007A0F6F" w:rsidP="00000D19">
            <w:pPr>
              <w:pStyle w:val="inline-code"/>
              <w:rPr>
                <w:szCs w:val="18"/>
                <w:lang w:val="fr-FR"/>
              </w:rPr>
            </w:pPr>
            <w:r w:rsidRPr="00192501">
              <w:rPr>
                <w:color w:val="auto"/>
                <w:szCs w:val="18"/>
                <w:lang w:val="fr-FR"/>
              </w:rPr>
              <w:t>glm</w:t>
            </w:r>
            <w:proofErr w:type="gramStart"/>
            <w:r w:rsidRPr="00192501">
              <w:rPr>
                <w:color w:val="auto"/>
                <w:szCs w:val="18"/>
                <w:lang w:val="fr-FR"/>
              </w:rPr>
              <w:t>::</w:t>
            </w:r>
            <w:r w:rsidRPr="00192501">
              <w:rPr>
                <w:color w:val="E36C0A" w:themeColor="accent6" w:themeShade="BF"/>
                <w:szCs w:val="18"/>
                <w:lang w:val="fr-FR"/>
              </w:rPr>
              <w:t>mat4</w:t>
            </w:r>
            <w:proofErr w:type="gramEnd"/>
            <w:r w:rsidR="00000D19" w:rsidRPr="00192501">
              <w:rPr>
                <w:color w:val="E36C0A" w:themeColor="accent6" w:themeShade="BF"/>
                <w:szCs w:val="18"/>
                <w:lang w:val="fr-FR"/>
              </w:rPr>
              <w:t xml:space="preserve"> </w:t>
            </w:r>
            <w:r w:rsidRPr="00192501">
              <w:rPr>
                <w:szCs w:val="18"/>
                <w:lang w:val="fr-FR"/>
              </w:rPr>
              <w:t>transform</w:t>
            </w:r>
            <w:r w:rsidR="00000D19" w:rsidRPr="00192501">
              <w:rPr>
                <w:szCs w:val="18"/>
                <w:lang w:val="fr-FR"/>
              </w:rPr>
              <w:t>(</w:t>
            </w:r>
          </w:p>
          <w:p w14:paraId="0D5E535B" w14:textId="505DAF95" w:rsidR="007A0F6F" w:rsidRPr="00192501" w:rsidRDefault="007A760D" w:rsidP="007A760D">
            <w:pPr>
              <w:pStyle w:val="inline-code"/>
              <w:rPr>
                <w:szCs w:val="18"/>
                <w:lang w:val="fr-FR"/>
              </w:rPr>
            </w:pPr>
            <w:r w:rsidRPr="00192501">
              <w:rPr>
                <w:szCs w:val="18"/>
                <w:lang w:val="fr-FR"/>
              </w:rPr>
              <w:t xml:space="preserve">    </w:t>
            </w:r>
            <w:r w:rsidR="007A0F6F" w:rsidRPr="00192501">
              <w:rPr>
                <w:szCs w:val="18"/>
                <w:lang w:val="fr-FR"/>
              </w:rPr>
              <w:t>glm</w:t>
            </w:r>
            <w:proofErr w:type="gramStart"/>
            <w:r w:rsidR="007A0F6F" w:rsidRPr="00192501">
              <w:rPr>
                <w:szCs w:val="18"/>
                <w:lang w:val="fr-FR"/>
              </w:rPr>
              <w:t>::</w:t>
            </w:r>
            <w:r w:rsidR="007A0F6F" w:rsidRPr="00192501">
              <w:rPr>
                <w:color w:val="E36C0A" w:themeColor="accent6" w:themeShade="BF"/>
                <w:szCs w:val="18"/>
                <w:lang w:val="fr-FR"/>
              </w:rPr>
              <w:t>vec2</w:t>
            </w:r>
            <w:proofErr w:type="gramEnd"/>
            <w:r w:rsidR="007A0F6F" w:rsidRPr="00192501">
              <w:rPr>
                <w:color w:val="E36C0A" w:themeColor="accent6" w:themeShade="BF"/>
                <w:szCs w:val="18"/>
                <w:lang w:val="fr-FR"/>
              </w:rPr>
              <w:t xml:space="preserve"> </w:t>
            </w:r>
            <w:r w:rsidR="007A0F6F" w:rsidRPr="00192501">
              <w:rPr>
                <w:color w:val="0000FF"/>
                <w:szCs w:val="18"/>
                <w:lang w:val="fr-FR"/>
              </w:rPr>
              <w:t>const</w:t>
            </w:r>
            <w:r w:rsidR="007A0F6F" w:rsidRPr="00192501">
              <w:rPr>
                <w:szCs w:val="18"/>
                <w:lang w:val="fr-FR"/>
              </w:rPr>
              <w:t xml:space="preserve">&amp; Orientation, </w:t>
            </w:r>
          </w:p>
          <w:p w14:paraId="6C22FE8F" w14:textId="3525B727" w:rsidR="007A0F6F" w:rsidRPr="00192501" w:rsidRDefault="007A760D" w:rsidP="007A760D">
            <w:pPr>
              <w:pStyle w:val="inline-code"/>
              <w:rPr>
                <w:szCs w:val="18"/>
                <w:lang w:val="fr-FR"/>
              </w:rPr>
            </w:pPr>
            <w:r w:rsidRPr="00192501">
              <w:rPr>
                <w:szCs w:val="18"/>
                <w:lang w:val="fr-FR"/>
              </w:rPr>
              <w:t xml:space="preserve">    </w:t>
            </w:r>
            <w:r w:rsidR="007A0F6F" w:rsidRPr="00192501">
              <w:rPr>
                <w:szCs w:val="18"/>
                <w:lang w:val="fr-FR"/>
              </w:rPr>
              <w:t>glm</w:t>
            </w:r>
            <w:proofErr w:type="gramStart"/>
            <w:r w:rsidR="007A0F6F" w:rsidRPr="00192501">
              <w:rPr>
                <w:szCs w:val="18"/>
                <w:lang w:val="fr-FR"/>
              </w:rPr>
              <w:t>::</w:t>
            </w:r>
            <w:r w:rsidR="007A0F6F" w:rsidRPr="00192501">
              <w:rPr>
                <w:color w:val="E36C0A" w:themeColor="accent6" w:themeShade="BF"/>
                <w:szCs w:val="18"/>
                <w:lang w:val="fr-FR"/>
              </w:rPr>
              <w:t>vec3</w:t>
            </w:r>
            <w:proofErr w:type="gramEnd"/>
            <w:r w:rsidR="007A0F6F" w:rsidRPr="00192501">
              <w:rPr>
                <w:color w:val="E36C0A" w:themeColor="accent6" w:themeShade="BF"/>
                <w:szCs w:val="18"/>
                <w:lang w:val="fr-FR"/>
              </w:rPr>
              <w:t xml:space="preserve"> </w:t>
            </w:r>
            <w:r w:rsidR="007A0F6F" w:rsidRPr="00192501">
              <w:rPr>
                <w:color w:val="0000FF"/>
                <w:szCs w:val="18"/>
                <w:lang w:val="fr-FR"/>
              </w:rPr>
              <w:t>const</w:t>
            </w:r>
            <w:r w:rsidR="007A0F6F" w:rsidRPr="00192501">
              <w:rPr>
                <w:szCs w:val="18"/>
                <w:lang w:val="fr-FR"/>
              </w:rPr>
              <w:t>&amp; Translate,</w:t>
            </w:r>
          </w:p>
          <w:p w14:paraId="4DE5E6DA" w14:textId="02F02CB6" w:rsidR="00000D19" w:rsidRPr="00192501" w:rsidRDefault="007A760D" w:rsidP="007A760D">
            <w:pPr>
              <w:pStyle w:val="inline-code"/>
              <w:rPr>
                <w:szCs w:val="18"/>
                <w:lang w:val="fr-FR"/>
              </w:rPr>
            </w:pPr>
            <w:r w:rsidRPr="00192501">
              <w:rPr>
                <w:szCs w:val="18"/>
                <w:lang w:val="fr-FR"/>
              </w:rPr>
              <w:t xml:space="preserve">    </w:t>
            </w:r>
            <w:r w:rsidR="007A0F6F" w:rsidRPr="00192501">
              <w:rPr>
                <w:szCs w:val="18"/>
                <w:lang w:val="fr-FR"/>
              </w:rPr>
              <w:t>glm</w:t>
            </w:r>
            <w:proofErr w:type="gramStart"/>
            <w:r w:rsidR="007A0F6F" w:rsidRPr="00192501">
              <w:rPr>
                <w:szCs w:val="18"/>
                <w:lang w:val="fr-FR"/>
              </w:rPr>
              <w:t>::</w:t>
            </w:r>
            <w:r w:rsidR="007A0F6F" w:rsidRPr="00192501">
              <w:rPr>
                <w:color w:val="E36C0A" w:themeColor="accent6" w:themeShade="BF"/>
                <w:szCs w:val="18"/>
                <w:lang w:val="fr-FR"/>
              </w:rPr>
              <w:t>vec</w:t>
            </w:r>
            <w:r w:rsidRPr="00192501">
              <w:rPr>
                <w:color w:val="E36C0A" w:themeColor="accent6" w:themeShade="BF"/>
                <w:szCs w:val="18"/>
                <w:lang w:val="fr-FR"/>
              </w:rPr>
              <w:t>3</w:t>
            </w:r>
            <w:proofErr w:type="gramEnd"/>
            <w:r w:rsidR="007A0F6F" w:rsidRPr="00192501">
              <w:rPr>
                <w:color w:val="E36C0A" w:themeColor="accent6" w:themeShade="BF"/>
                <w:szCs w:val="18"/>
                <w:lang w:val="fr-FR"/>
              </w:rPr>
              <w:t xml:space="preserve"> </w:t>
            </w:r>
            <w:r w:rsidR="007A0F6F" w:rsidRPr="00192501">
              <w:rPr>
                <w:color w:val="0000FF"/>
                <w:szCs w:val="18"/>
                <w:lang w:val="fr-FR"/>
              </w:rPr>
              <w:t>const</w:t>
            </w:r>
            <w:r w:rsidR="007A0F6F" w:rsidRPr="00192501">
              <w:rPr>
                <w:szCs w:val="18"/>
                <w:lang w:val="fr-FR"/>
              </w:rPr>
              <w:t>&amp; Up</w:t>
            </w:r>
            <w:r w:rsidR="00000D19" w:rsidRPr="00192501">
              <w:rPr>
                <w:szCs w:val="18"/>
                <w:lang w:val="fr-FR"/>
              </w:rPr>
              <w:t>)</w:t>
            </w:r>
          </w:p>
          <w:p w14:paraId="07D620D3" w14:textId="77777777" w:rsidR="00000D19" w:rsidRPr="00192501" w:rsidRDefault="00000D19" w:rsidP="00000D19">
            <w:pPr>
              <w:pStyle w:val="inline-code"/>
              <w:rPr>
                <w:szCs w:val="18"/>
                <w:lang w:val="fr-FR"/>
              </w:rPr>
            </w:pPr>
            <w:r w:rsidRPr="00192501">
              <w:rPr>
                <w:szCs w:val="18"/>
                <w:lang w:val="fr-FR"/>
              </w:rPr>
              <w:t>{</w:t>
            </w:r>
          </w:p>
          <w:p w14:paraId="40AC8E96" w14:textId="5F24E91B" w:rsidR="007A0F6F" w:rsidRPr="00192501" w:rsidRDefault="007A760D" w:rsidP="007A0F6F">
            <w:pPr>
              <w:autoSpaceDE w:val="0"/>
              <w:autoSpaceDN w:val="0"/>
              <w:adjustRightInd w:val="0"/>
              <w:jc w:val="left"/>
              <w:rPr>
                <w:rFonts w:ascii="Consolas" w:eastAsiaTheme="minorEastAsia" w:hAnsi="Consolas" w:cs="Consolas"/>
                <w:sz w:val="18"/>
                <w:szCs w:val="18"/>
                <w:lang w:val="fr-FR"/>
              </w:rPr>
            </w:pPr>
            <w:r w:rsidRPr="00192501">
              <w:rPr>
                <w:rFonts w:ascii="Consolas" w:eastAsiaTheme="minorEastAsia" w:hAnsi="Consolas" w:cs="Consolas"/>
                <w:sz w:val="18"/>
                <w:szCs w:val="18"/>
                <w:lang w:val="fr-FR"/>
              </w:rPr>
              <w:t xml:space="preserve">    </w:t>
            </w:r>
            <w:r w:rsidR="007A0F6F" w:rsidRPr="00192501">
              <w:rPr>
                <w:rFonts w:ascii="Consolas" w:eastAsiaTheme="minorEastAsia" w:hAnsi="Consolas" w:cs="Consolas"/>
                <w:sz w:val="18"/>
                <w:szCs w:val="18"/>
                <w:lang w:val="fr-FR"/>
              </w:rPr>
              <w:t>glm</w:t>
            </w:r>
            <w:proofErr w:type="gramStart"/>
            <w:r w:rsidR="007A0F6F" w:rsidRPr="00192501">
              <w:rPr>
                <w:rFonts w:ascii="Consolas" w:eastAsiaTheme="minorEastAsia" w:hAnsi="Consolas" w:cs="Consolas"/>
                <w:sz w:val="18"/>
                <w:szCs w:val="18"/>
                <w:lang w:val="fr-FR"/>
              </w:rPr>
              <w:t>::</w:t>
            </w:r>
            <w:r w:rsidR="00AE43AA" w:rsidRPr="00192501">
              <w:rPr>
                <w:rFonts w:ascii="Consolas" w:hAnsi="Consolas" w:cs="Consolas"/>
                <w:color w:val="E36C0A" w:themeColor="accent6" w:themeShade="BF"/>
                <w:sz w:val="18"/>
                <w:szCs w:val="18"/>
                <w:lang w:val="fr-FR"/>
              </w:rPr>
              <w:t>mat4</w:t>
            </w:r>
            <w:proofErr w:type="gramEnd"/>
            <w:r w:rsidR="00AE43AA" w:rsidRPr="00192501">
              <w:rPr>
                <w:rFonts w:ascii="Consolas" w:hAnsi="Consolas" w:cs="Consolas"/>
                <w:color w:val="E36C0A" w:themeColor="accent6" w:themeShade="BF"/>
                <w:sz w:val="18"/>
                <w:szCs w:val="18"/>
                <w:lang w:val="fr-FR"/>
              </w:rPr>
              <w:t xml:space="preserve"> </w:t>
            </w:r>
            <w:r w:rsidRPr="00192501">
              <w:rPr>
                <w:rFonts w:ascii="Consolas" w:eastAsiaTheme="minorEastAsia" w:hAnsi="Consolas" w:cs="Consolas"/>
                <w:sz w:val="18"/>
                <w:szCs w:val="18"/>
                <w:lang w:val="fr-FR"/>
              </w:rPr>
              <w:t xml:space="preserve">Proj = </w:t>
            </w:r>
            <w:r w:rsidR="007A0F6F" w:rsidRPr="00192501">
              <w:rPr>
                <w:rFonts w:ascii="Consolas" w:eastAsiaTheme="minorEastAsia" w:hAnsi="Consolas" w:cs="Consolas"/>
                <w:sz w:val="18"/>
                <w:szCs w:val="18"/>
                <w:lang w:val="fr-FR"/>
              </w:rPr>
              <w:t>glm::perspective(</w:t>
            </w:r>
            <w:r w:rsidRPr="00192501">
              <w:rPr>
                <w:rFonts w:ascii="Consolas" w:eastAsiaTheme="minorEastAsia" w:hAnsi="Consolas" w:cs="Consolas"/>
                <w:sz w:val="18"/>
                <w:szCs w:val="18"/>
                <w:lang w:val="fr-FR"/>
              </w:rPr>
              <w:t>glm::radians(</w:t>
            </w:r>
            <w:r w:rsidR="007A0F6F" w:rsidRPr="00192501">
              <w:rPr>
                <w:rFonts w:ascii="Consolas" w:eastAsiaTheme="minorEastAsia" w:hAnsi="Consolas" w:cs="Consolas"/>
                <w:sz w:val="18"/>
                <w:szCs w:val="18"/>
                <w:lang w:val="fr-FR"/>
              </w:rPr>
              <w:t>45.f</w:t>
            </w:r>
            <w:r w:rsidRPr="00192501">
              <w:rPr>
                <w:rFonts w:ascii="Consolas" w:eastAsiaTheme="minorEastAsia" w:hAnsi="Consolas" w:cs="Consolas"/>
                <w:sz w:val="18"/>
                <w:szCs w:val="18"/>
                <w:lang w:val="fr-FR"/>
              </w:rPr>
              <w:t>)</w:t>
            </w:r>
            <w:r w:rsidR="007A0F6F" w:rsidRPr="00192501">
              <w:rPr>
                <w:rFonts w:ascii="Consolas" w:eastAsiaTheme="minorEastAsia" w:hAnsi="Consolas" w:cs="Consolas"/>
                <w:sz w:val="18"/>
                <w:szCs w:val="18"/>
                <w:lang w:val="fr-FR"/>
              </w:rPr>
              <w:t xml:space="preserve">, </w:t>
            </w:r>
            <w:r w:rsidR="007C62B3" w:rsidRPr="00192501">
              <w:rPr>
                <w:rFonts w:ascii="Consolas" w:eastAsiaTheme="minorEastAsia" w:hAnsi="Consolas" w:cs="Consolas"/>
                <w:sz w:val="18"/>
                <w:szCs w:val="18"/>
                <w:lang w:val="fr-FR"/>
              </w:rPr>
              <w:t>1</w:t>
            </w:r>
            <w:r w:rsidR="007A0F6F" w:rsidRPr="00192501">
              <w:rPr>
                <w:rFonts w:ascii="Consolas" w:eastAsiaTheme="minorEastAsia" w:hAnsi="Consolas" w:cs="Consolas"/>
                <w:sz w:val="18"/>
                <w:szCs w:val="18"/>
                <w:lang w:val="fr-FR"/>
              </w:rPr>
              <w:t>.3</w:t>
            </w:r>
            <w:r w:rsidR="007C62B3" w:rsidRPr="00192501">
              <w:rPr>
                <w:rFonts w:ascii="Consolas" w:eastAsiaTheme="minorEastAsia" w:hAnsi="Consolas" w:cs="Consolas"/>
                <w:sz w:val="18"/>
                <w:szCs w:val="18"/>
                <w:lang w:val="fr-FR"/>
              </w:rPr>
              <w:t>3</w:t>
            </w:r>
            <w:r w:rsidRPr="00192501">
              <w:rPr>
                <w:rFonts w:ascii="Consolas" w:eastAsiaTheme="minorEastAsia" w:hAnsi="Consolas" w:cs="Consolas"/>
                <w:sz w:val="18"/>
                <w:szCs w:val="18"/>
                <w:lang w:val="fr-FR"/>
              </w:rPr>
              <w:t>f, 0.1f, 10</w:t>
            </w:r>
            <w:r w:rsidR="007A0F6F" w:rsidRPr="00192501">
              <w:rPr>
                <w:rFonts w:ascii="Consolas" w:eastAsiaTheme="minorEastAsia" w:hAnsi="Consolas" w:cs="Consolas"/>
                <w:sz w:val="18"/>
                <w:szCs w:val="18"/>
                <w:lang w:val="fr-FR"/>
              </w:rPr>
              <w:t>.f);</w:t>
            </w:r>
          </w:p>
          <w:p w14:paraId="36E6ECBB" w14:textId="7D9114E8" w:rsidR="007A0F6F" w:rsidRPr="00AE43AA" w:rsidRDefault="007A760D" w:rsidP="007A0F6F">
            <w:pPr>
              <w:autoSpaceDE w:val="0"/>
              <w:autoSpaceDN w:val="0"/>
              <w:adjustRightInd w:val="0"/>
              <w:jc w:val="left"/>
              <w:rPr>
                <w:rFonts w:ascii="Consolas" w:eastAsiaTheme="minorEastAsia" w:hAnsi="Consolas" w:cs="Consolas"/>
                <w:sz w:val="18"/>
                <w:szCs w:val="18"/>
                <w:lang w:val="en-US"/>
              </w:rPr>
            </w:pPr>
            <w:r w:rsidRPr="00192501">
              <w:rPr>
                <w:rFonts w:ascii="Consolas" w:eastAsiaTheme="minorEastAsia" w:hAnsi="Consolas" w:cs="Consolas"/>
                <w:sz w:val="18"/>
                <w:szCs w:val="18"/>
                <w:lang w:val="fr-FR"/>
              </w:rPr>
              <w:lastRenderedPageBreak/>
              <w:t xml:space="preserve">    </w:t>
            </w:r>
            <w:r w:rsidR="007A0F6F" w:rsidRPr="00AE43AA">
              <w:rPr>
                <w:rFonts w:ascii="Consolas" w:eastAsiaTheme="minorEastAsia" w:hAnsi="Consolas" w:cs="Consolas"/>
                <w:sz w:val="18"/>
                <w:szCs w:val="18"/>
                <w:lang w:val="en-US"/>
              </w:rPr>
              <w:t>glm::</w:t>
            </w:r>
            <w:r w:rsidR="00AE43AA" w:rsidRPr="00AE43AA">
              <w:rPr>
                <w:rFonts w:ascii="Consolas" w:hAnsi="Consolas" w:cs="Consolas"/>
                <w:color w:val="E36C0A" w:themeColor="accent6" w:themeShade="BF"/>
                <w:sz w:val="18"/>
                <w:szCs w:val="18"/>
              </w:rPr>
              <w:t>mat4</w:t>
            </w:r>
            <w:r w:rsidR="00AE43AA">
              <w:rPr>
                <w:rFonts w:ascii="Consolas" w:hAnsi="Consolas" w:cs="Consolas"/>
                <w:color w:val="E36C0A" w:themeColor="accent6" w:themeShade="BF"/>
                <w:sz w:val="18"/>
                <w:szCs w:val="18"/>
              </w:rPr>
              <w:t xml:space="preserve"> </w:t>
            </w:r>
            <w:r>
              <w:rPr>
                <w:rFonts w:ascii="Consolas" w:eastAsiaTheme="minorEastAsia" w:hAnsi="Consolas" w:cs="Consolas"/>
                <w:sz w:val="18"/>
                <w:szCs w:val="18"/>
                <w:lang w:val="en-US"/>
              </w:rPr>
              <w:t xml:space="preserve">ViewTranslate = </w:t>
            </w:r>
            <w:r w:rsidR="007A0F6F" w:rsidRPr="00AE43AA">
              <w:rPr>
                <w:rFonts w:ascii="Consolas" w:eastAsiaTheme="minorEastAsia" w:hAnsi="Consolas" w:cs="Consolas"/>
                <w:sz w:val="18"/>
                <w:szCs w:val="18"/>
                <w:lang w:val="en-US"/>
              </w:rPr>
              <w:t>glm::translate(glm::</w:t>
            </w:r>
            <w:r w:rsidR="007A0F6F" w:rsidRPr="00AE43AA">
              <w:rPr>
                <w:rFonts w:ascii="Consolas" w:eastAsiaTheme="minorEastAsia" w:hAnsi="Consolas" w:cs="Consolas"/>
                <w:color w:val="E36C0A" w:themeColor="accent6" w:themeShade="BF"/>
                <w:sz w:val="18"/>
                <w:szCs w:val="18"/>
                <w:lang w:val="en-US"/>
              </w:rPr>
              <w:t>mat4</w:t>
            </w:r>
            <w:r>
              <w:rPr>
                <w:rFonts w:ascii="Consolas" w:eastAsiaTheme="minorEastAsia" w:hAnsi="Consolas" w:cs="Consolas"/>
                <w:sz w:val="18"/>
                <w:szCs w:val="18"/>
                <w:lang w:val="en-US"/>
              </w:rPr>
              <w:t>(1.</w:t>
            </w:r>
            <w:r w:rsidR="007A0F6F" w:rsidRPr="00AE43AA">
              <w:rPr>
                <w:rFonts w:ascii="Consolas" w:eastAsiaTheme="minorEastAsia" w:hAnsi="Consolas" w:cs="Consolas"/>
                <w:sz w:val="18"/>
                <w:szCs w:val="18"/>
                <w:lang w:val="en-US"/>
              </w:rPr>
              <w:t xml:space="preserve">f), </w:t>
            </w:r>
            <w:r w:rsidR="007A0F6F" w:rsidRPr="00AE43AA">
              <w:rPr>
                <w:rFonts w:ascii="Consolas" w:hAnsi="Consolas" w:cs="Consolas"/>
                <w:sz w:val="18"/>
                <w:szCs w:val="18"/>
              </w:rPr>
              <w:t>Translate</w:t>
            </w:r>
            <w:r w:rsidR="007A0F6F" w:rsidRPr="00AE43AA">
              <w:rPr>
                <w:rFonts w:ascii="Consolas" w:eastAsiaTheme="minorEastAsia" w:hAnsi="Consolas" w:cs="Consolas"/>
                <w:sz w:val="18"/>
                <w:szCs w:val="18"/>
                <w:lang w:val="en-US"/>
              </w:rPr>
              <w:t>);</w:t>
            </w:r>
          </w:p>
          <w:p w14:paraId="54148C69" w14:textId="57C56CC4" w:rsidR="007A0F6F" w:rsidRPr="00AE43AA" w:rsidRDefault="007A760D" w:rsidP="007A0F6F">
            <w:pPr>
              <w:autoSpaceDE w:val="0"/>
              <w:autoSpaceDN w:val="0"/>
              <w:adjustRightInd w:val="0"/>
              <w:jc w:val="left"/>
              <w:rPr>
                <w:rFonts w:ascii="Consolas" w:eastAsiaTheme="minorEastAsia" w:hAnsi="Consolas" w:cs="Consolas"/>
                <w:sz w:val="18"/>
                <w:szCs w:val="18"/>
                <w:lang w:val="en-US"/>
              </w:rPr>
            </w:pPr>
            <w:r>
              <w:rPr>
                <w:rFonts w:ascii="Consolas" w:eastAsiaTheme="minorEastAsia" w:hAnsi="Consolas" w:cs="Consolas"/>
                <w:sz w:val="18"/>
                <w:szCs w:val="18"/>
                <w:lang w:val="en-US"/>
              </w:rPr>
              <w:t xml:space="preserve">    </w:t>
            </w:r>
            <w:r w:rsidR="007A0F6F" w:rsidRPr="00AE43AA">
              <w:rPr>
                <w:rFonts w:ascii="Consolas" w:eastAsiaTheme="minorEastAsia" w:hAnsi="Consolas" w:cs="Consolas"/>
                <w:sz w:val="18"/>
                <w:szCs w:val="18"/>
                <w:lang w:val="en-US"/>
              </w:rPr>
              <w:t>glm::</w:t>
            </w:r>
            <w:r w:rsidR="007A0F6F" w:rsidRPr="00AE43AA">
              <w:rPr>
                <w:rFonts w:ascii="Consolas" w:eastAsiaTheme="minorEastAsia" w:hAnsi="Consolas" w:cs="Consolas"/>
                <w:color w:val="E36C0A" w:themeColor="accent6" w:themeShade="BF"/>
                <w:sz w:val="18"/>
                <w:szCs w:val="18"/>
                <w:lang w:val="en-US"/>
              </w:rPr>
              <w:t xml:space="preserve">mat4 </w:t>
            </w:r>
            <w:r>
              <w:rPr>
                <w:rFonts w:ascii="Consolas" w:eastAsiaTheme="minorEastAsia" w:hAnsi="Consolas" w:cs="Consolas"/>
                <w:sz w:val="18"/>
                <w:szCs w:val="18"/>
                <w:lang w:val="en-US"/>
              </w:rPr>
              <w:t xml:space="preserve">ViewRotateX = </w:t>
            </w:r>
            <w:r w:rsidR="007A0F6F" w:rsidRPr="00AE43AA">
              <w:rPr>
                <w:rFonts w:ascii="Consolas" w:eastAsiaTheme="minorEastAsia" w:hAnsi="Consolas" w:cs="Consolas"/>
                <w:sz w:val="18"/>
                <w:szCs w:val="18"/>
                <w:lang w:val="en-US"/>
              </w:rPr>
              <w:t xml:space="preserve">glm::rotate(ViewTranslate, </w:t>
            </w:r>
            <w:r w:rsidR="007A0F6F" w:rsidRPr="00AE43AA">
              <w:rPr>
                <w:rFonts w:ascii="Consolas" w:hAnsi="Consolas" w:cs="Consolas"/>
                <w:sz w:val="18"/>
                <w:szCs w:val="18"/>
              </w:rPr>
              <w:t>Orientation</w:t>
            </w:r>
            <w:r w:rsidR="007A0F6F" w:rsidRPr="00AE43AA">
              <w:rPr>
                <w:rFonts w:ascii="Consolas" w:eastAsiaTheme="minorEastAsia" w:hAnsi="Consolas" w:cs="Consolas"/>
                <w:sz w:val="18"/>
                <w:szCs w:val="18"/>
                <w:lang w:val="en-US"/>
              </w:rPr>
              <w:t xml:space="preserve">.y, </w:t>
            </w:r>
            <w:r w:rsidR="00EC77C7" w:rsidRPr="00AE43AA">
              <w:rPr>
                <w:rFonts w:ascii="Consolas" w:hAnsi="Consolas" w:cs="Consolas"/>
                <w:sz w:val="18"/>
                <w:szCs w:val="18"/>
              </w:rPr>
              <w:t>Up</w:t>
            </w:r>
            <w:r w:rsidR="007A0F6F" w:rsidRPr="00AE43AA">
              <w:rPr>
                <w:rFonts w:ascii="Consolas" w:eastAsiaTheme="minorEastAsia" w:hAnsi="Consolas" w:cs="Consolas"/>
                <w:sz w:val="18"/>
                <w:szCs w:val="18"/>
                <w:lang w:val="en-US"/>
              </w:rPr>
              <w:t>);</w:t>
            </w:r>
          </w:p>
          <w:p w14:paraId="335B871D" w14:textId="5DDE2098" w:rsidR="007A0F6F" w:rsidRPr="00AE43AA" w:rsidRDefault="007A760D" w:rsidP="007A0F6F">
            <w:pPr>
              <w:autoSpaceDE w:val="0"/>
              <w:autoSpaceDN w:val="0"/>
              <w:adjustRightInd w:val="0"/>
              <w:jc w:val="left"/>
              <w:rPr>
                <w:rFonts w:ascii="Consolas" w:eastAsiaTheme="minorEastAsia" w:hAnsi="Consolas" w:cs="Consolas"/>
                <w:sz w:val="18"/>
                <w:szCs w:val="18"/>
                <w:lang w:val="en-US"/>
              </w:rPr>
            </w:pPr>
            <w:r>
              <w:rPr>
                <w:rFonts w:ascii="Consolas" w:eastAsiaTheme="minorEastAsia" w:hAnsi="Consolas" w:cs="Consolas"/>
                <w:sz w:val="18"/>
                <w:szCs w:val="18"/>
                <w:lang w:val="en-US"/>
              </w:rPr>
              <w:t xml:space="preserve">    </w:t>
            </w:r>
            <w:r w:rsidR="007A0F6F" w:rsidRPr="00AE43AA">
              <w:rPr>
                <w:rFonts w:ascii="Consolas" w:eastAsiaTheme="minorEastAsia" w:hAnsi="Consolas" w:cs="Consolas"/>
                <w:sz w:val="18"/>
                <w:szCs w:val="18"/>
                <w:lang w:val="en-US"/>
              </w:rPr>
              <w:t>glm::</w:t>
            </w:r>
            <w:r w:rsidR="007A0F6F" w:rsidRPr="00AE43AA">
              <w:rPr>
                <w:rFonts w:ascii="Consolas" w:eastAsiaTheme="minorEastAsia" w:hAnsi="Consolas" w:cs="Consolas"/>
                <w:color w:val="E36C0A" w:themeColor="accent6" w:themeShade="BF"/>
                <w:sz w:val="18"/>
                <w:szCs w:val="18"/>
                <w:lang w:val="en-US"/>
              </w:rPr>
              <w:t xml:space="preserve">mat4 </w:t>
            </w:r>
            <w:r w:rsidR="007A0F6F" w:rsidRPr="00AE43AA">
              <w:rPr>
                <w:rFonts w:ascii="Consolas" w:eastAsiaTheme="minorEastAsia" w:hAnsi="Consolas" w:cs="Consolas"/>
                <w:sz w:val="18"/>
                <w:szCs w:val="18"/>
                <w:lang w:val="en-US"/>
              </w:rPr>
              <w:t xml:space="preserve">View = glm::rotate(ViewRotateX, </w:t>
            </w:r>
            <w:r w:rsidR="007A0F6F" w:rsidRPr="00AE43AA">
              <w:rPr>
                <w:rFonts w:ascii="Consolas" w:hAnsi="Consolas" w:cs="Consolas"/>
                <w:sz w:val="18"/>
                <w:szCs w:val="18"/>
              </w:rPr>
              <w:t>Orientation</w:t>
            </w:r>
            <w:r w:rsidR="007A0F6F" w:rsidRPr="00AE43AA">
              <w:rPr>
                <w:rFonts w:ascii="Consolas" w:eastAsiaTheme="minorEastAsia" w:hAnsi="Consolas" w:cs="Consolas"/>
                <w:sz w:val="18"/>
                <w:szCs w:val="18"/>
                <w:lang w:val="en-US"/>
              </w:rPr>
              <w:t xml:space="preserve">.x, </w:t>
            </w:r>
            <w:r w:rsidR="00AE43AA" w:rsidRPr="00AE43AA">
              <w:rPr>
                <w:rFonts w:ascii="Consolas" w:hAnsi="Consolas" w:cs="Consolas"/>
                <w:sz w:val="18"/>
                <w:szCs w:val="18"/>
              </w:rPr>
              <w:t>Up</w:t>
            </w:r>
            <w:r w:rsidR="007A0F6F" w:rsidRPr="00AE43AA">
              <w:rPr>
                <w:rFonts w:ascii="Consolas" w:eastAsiaTheme="minorEastAsia" w:hAnsi="Consolas" w:cs="Consolas"/>
                <w:sz w:val="18"/>
                <w:szCs w:val="18"/>
                <w:lang w:val="en-US"/>
              </w:rPr>
              <w:t>);</w:t>
            </w:r>
          </w:p>
          <w:p w14:paraId="595B3DBF" w14:textId="56B07749" w:rsidR="007A0F6F" w:rsidRPr="00AE43AA" w:rsidRDefault="007A760D" w:rsidP="007A0F6F">
            <w:pPr>
              <w:autoSpaceDE w:val="0"/>
              <w:autoSpaceDN w:val="0"/>
              <w:adjustRightInd w:val="0"/>
              <w:jc w:val="left"/>
              <w:rPr>
                <w:rFonts w:ascii="Consolas" w:eastAsiaTheme="minorEastAsia" w:hAnsi="Consolas" w:cs="Consolas"/>
                <w:sz w:val="18"/>
                <w:szCs w:val="18"/>
                <w:lang w:val="en-US"/>
              </w:rPr>
            </w:pPr>
            <w:r>
              <w:rPr>
                <w:rFonts w:ascii="Consolas" w:eastAsiaTheme="minorEastAsia" w:hAnsi="Consolas" w:cs="Consolas"/>
                <w:sz w:val="18"/>
                <w:szCs w:val="18"/>
                <w:lang w:val="en-US"/>
              </w:rPr>
              <w:t xml:space="preserve">    </w:t>
            </w:r>
            <w:r w:rsidR="007A0F6F" w:rsidRPr="00AE43AA">
              <w:rPr>
                <w:rFonts w:ascii="Consolas" w:eastAsiaTheme="minorEastAsia" w:hAnsi="Consolas" w:cs="Consolas"/>
                <w:sz w:val="18"/>
                <w:szCs w:val="18"/>
                <w:lang w:val="en-US"/>
              </w:rPr>
              <w:t>glm::</w:t>
            </w:r>
            <w:r w:rsidR="007A0F6F" w:rsidRPr="00AE43AA">
              <w:rPr>
                <w:rFonts w:ascii="Consolas" w:eastAsiaTheme="minorEastAsia" w:hAnsi="Consolas" w:cs="Consolas"/>
                <w:color w:val="E36C0A" w:themeColor="accent6" w:themeShade="BF"/>
                <w:sz w:val="18"/>
                <w:szCs w:val="18"/>
                <w:lang w:val="en-US"/>
              </w:rPr>
              <w:t xml:space="preserve">mat4 </w:t>
            </w:r>
            <w:r w:rsidR="007A0F6F" w:rsidRPr="00AE43AA">
              <w:rPr>
                <w:rFonts w:ascii="Consolas" w:eastAsiaTheme="minorEastAsia" w:hAnsi="Consolas" w:cs="Consolas"/>
                <w:sz w:val="18"/>
                <w:szCs w:val="18"/>
                <w:lang w:val="en-US"/>
              </w:rPr>
              <w:t>Model = glm::</w:t>
            </w:r>
            <w:r w:rsidR="007A0F6F" w:rsidRPr="00AE43AA">
              <w:rPr>
                <w:rFonts w:ascii="Consolas" w:eastAsiaTheme="minorEastAsia" w:hAnsi="Consolas" w:cs="Consolas"/>
                <w:color w:val="E36C0A" w:themeColor="accent6" w:themeShade="BF"/>
                <w:sz w:val="18"/>
                <w:szCs w:val="18"/>
                <w:lang w:val="en-US"/>
              </w:rPr>
              <w:t>mat4</w:t>
            </w:r>
            <w:r w:rsidR="007A0F6F" w:rsidRPr="00AE43AA">
              <w:rPr>
                <w:rFonts w:ascii="Consolas" w:eastAsiaTheme="minorEastAsia" w:hAnsi="Consolas" w:cs="Consolas"/>
                <w:sz w:val="18"/>
                <w:szCs w:val="18"/>
                <w:lang w:val="en-US"/>
              </w:rPr>
              <w:t>(1.0f);</w:t>
            </w:r>
          </w:p>
          <w:p w14:paraId="1C5CBCE7" w14:textId="77777777"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r w:rsidRPr="00AE43AA">
              <w:rPr>
                <w:rFonts w:ascii="Consolas" w:eastAsiaTheme="minorEastAsia" w:hAnsi="Consolas" w:cs="Consolas"/>
                <w:sz w:val="18"/>
                <w:szCs w:val="18"/>
                <w:lang w:val="en-US"/>
              </w:rPr>
              <w:tab/>
            </w:r>
          </w:p>
          <w:p w14:paraId="25AF0761" w14:textId="0946BE58" w:rsidR="007A0F6F" w:rsidRPr="00AE43AA" w:rsidRDefault="007A760D" w:rsidP="007A0F6F">
            <w:pPr>
              <w:pStyle w:val="inline-code"/>
              <w:rPr>
                <w:szCs w:val="18"/>
                <w:lang w:val="en-US"/>
              </w:rPr>
            </w:pPr>
            <w:r>
              <w:rPr>
                <w:rFonts w:eastAsiaTheme="minorEastAsia"/>
                <w:szCs w:val="18"/>
                <w:lang w:val="en-US"/>
              </w:rPr>
              <w:t xml:space="preserve">    </w:t>
            </w:r>
            <w:r w:rsidR="007A0F6F" w:rsidRPr="00AE43AA">
              <w:rPr>
                <w:rFonts w:eastAsiaTheme="minorEastAsia"/>
                <w:color w:val="0000FF"/>
                <w:szCs w:val="18"/>
                <w:lang w:val="en-US"/>
              </w:rPr>
              <w:t xml:space="preserve">return </w:t>
            </w:r>
            <w:r>
              <w:rPr>
                <w:rFonts w:eastAsiaTheme="minorEastAsia"/>
                <w:szCs w:val="18"/>
                <w:lang w:val="en-US"/>
              </w:rPr>
              <w:t>Proj</w:t>
            </w:r>
            <w:r w:rsidRPr="00AE43AA">
              <w:rPr>
                <w:rFonts w:eastAsiaTheme="minorEastAsia"/>
                <w:szCs w:val="18"/>
                <w:lang w:val="en-US"/>
              </w:rPr>
              <w:t xml:space="preserve"> </w:t>
            </w:r>
            <w:r w:rsidR="007A0F6F" w:rsidRPr="00AE43AA">
              <w:rPr>
                <w:rFonts w:eastAsiaTheme="minorEastAsia"/>
                <w:szCs w:val="18"/>
                <w:lang w:val="en-US"/>
              </w:rPr>
              <w:t>* View * Model;</w:t>
            </w:r>
          </w:p>
          <w:p w14:paraId="5437DFF9" w14:textId="7723CDFE" w:rsidR="00000D19" w:rsidRPr="00000D19" w:rsidRDefault="00000D19" w:rsidP="00005B7C">
            <w:pPr>
              <w:pStyle w:val="inline-code"/>
            </w:pPr>
            <w:r w:rsidRPr="00AE43AA">
              <w:rPr>
                <w:szCs w:val="18"/>
              </w:rPr>
              <w:t>}</w:t>
            </w:r>
          </w:p>
        </w:tc>
      </w:tr>
    </w:tbl>
    <w:p w14:paraId="013BB903" w14:textId="0B02380E" w:rsidR="00EF605E" w:rsidRDefault="00C267B0" w:rsidP="00342956">
      <w:pPr>
        <w:pStyle w:val="HeadingB"/>
      </w:pPr>
      <w:bookmarkStart w:id="6" w:name="_Toc461310960"/>
      <w:r>
        <w:lastRenderedPageBreak/>
        <w:t>1.</w:t>
      </w:r>
      <w:r w:rsidR="006126E0">
        <w:t>4</w:t>
      </w:r>
      <w:r>
        <w:t>. Dependencies</w:t>
      </w:r>
      <w:bookmarkEnd w:id="6"/>
    </w:p>
    <w:p w14:paraId="6B3569A6" w14:textId="77777777" w:rsidR="00EF605E" w:rsidRDefault="00C267B0" w:rsidP="00B609FD">
      <w:pPr>
        <w:pStyle w:val="Paragraph"/>
      </w:pPr>
      <w:r>
        <w:t xml:space="preserve">When </w:t>
      </w:r>
      <w:r w:rsidRPr="001C126F">
        <w:rPr>
          <w:rStyle w:val="inline-codeChar"/>
        </w:rPr>
        <w:t>&lt;glm/glm.hpp&gt;</w:t>
      </w:r>
      <w:r>
        <w:t xml:space="preserve"> is included, GLM provides all the GLSL features it implements in C++.</w:t>
      </w:r>
    </w:p>
    <w:p w14:paraId="7499E402" w14:textId="60F025EA" w:rsidR="007A0F6F" w:rsidRPr="00E4406A" w:rsidRDefault="00C267B0" w:rsidP="00E4406A">
      <w:pPr>
        <w:pStyle w:val="Paragraph"/>
      </w:pPr>
      <w:r>
        <w:t xml:space="preserve">There is no dependence with external libraries or external headers </w:t>
      </w:r>
      <w:r w:rsidR="00405D4B">
        <w:t>such as</w:t>
      </w:r>
      <w:r>
        <w:t xml:space="preserve"> </w:t>
      </w:r>
      <w:r w:rsidRPr="008335C4">
        <w:rPr>
          <w:rStyle w:val="inline-codeChar"/>
        </w:rPr>
        <w:t>gl.h</w:t>
      </w:r>
      <w:r w:rsidR="008335C4" w:rsidRPr="008335C4">
        <w:t xml:space="preserve">, </w:t>
      </w:r>
      <w:hyperlink r:id="rId23" w:history="1">
        <w:r w:rsidR="00FE3C15" w:rsidRPr="00EF7DC6">
          <w:rPr>
            <w:rStyle w:val="inline-codeChar"/>
            <w:u w:val="single"/>
          </w:rPr>
          <w:t>glcorearb.h</w:t>
        </w:r>
      </w:hyperlink>
      <w:r w:rsidR="00FE3C15" w:rsidRPr="008335C4">
        <w:t xml:space="preserve">, </w:t>
      </w:r>
      <w:r w:rsidRPr="008335C4">
        <w:rPr>
          <w:rStyle w:val="inline-codeChar"/>
        </w:rPr>
        <w:t>gl3.h</w:t>
      </w:r>
      <w:r w:rsidRPr="008335C4">
        <w:t xml:space="preserve">, </w:t>
      </w:r>
      <w:r w:rsidRPr="008335C4">
        <w:rPr>
          <w:rStyle w:val="inline-codeChar"/>
        </w:rPr>
        <w:t>glu.h</w:t>
      </w:r>
      <w:r w:rsidRPr="008335C4">
        <w:t xml:space="preserve"> or </w:t>
      </w:r>
      <w:r w:rsidRPr="008335C4">
        <w:rPr>
          <w:rStyle w:val="inline-codeChar"/>
        </w:rPr>
        <w:t>windows.h</w:t>
      </w:r>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4">
        <w:r>
          <w:rPr>
            <w:u w:val="single"/>
          </w:rPr>
          <w:t>Boost static assert</w:t>
        </w:r>
      </w:hyperlink>
      <w:r>
        <w:t xml:space="preserve"> will be used all over GLM code </w:t>
      </w:r>
      <w:r w:rsidR="008335C4">
        <w:t xml:space="preserve">to provide compiled time errors unless GLM is built with a C++ 11 compiler in which case </w:t>
      </w:r>
      <w:hyperlink r:id="rId25" w:history="1">
        <w:r w:rsidR="008335C4" w:rsidRPr="007935C3">
          <w:rPr>
            <w:rStyle w:val="inline-codeChar"/>
          </w:rPr>
          <w:t>static_assert</w:t>
        </w:r>
      </w:hyperlink>
      <w:r w:rsidR="008335C4">
        <w:t>.</w:t>
      </w:r>
      <w:r w:rsidR="001706D5">
        <w:t xml:space="preserve"> If neither are detected, GLM will rely on its own implementation of static assert.</w:t>
      </w:r>
      <w:r w:rsidR="007A0F6F">
        <w:br w:type="page"/>
      </w:r>
    </w:p>
    <w:p w14:paraId="7716DA7B" w14:textId="6E9879CC" w:rsidR="006126E0" w:rsidRDefault="006126E0" w:rsidP="006126E0">
      <w:pPr>
        <w:pStyle w:val="HeadingA"/>
      </w:pPr>
      <w:bookmarkStart w:id="7" w:name="_Toc461310961"/>
      <w:r>
        <w:lastRenderedPageBreak/>
        <w:t>2. Swizzle operators</w:t>
      </w:r>
      <w:bookmarkEnd w:id="7"/>
    </w:p>
    <w:p w14:paraId="42C888E9" w14:textId="77777777" w:rsidR="006126E0" w:rsidRDefault="006126E0" w:rsidP="006126E0">
      <w:pPr>
        <w:pStyle w:val="Paragraph"/>
      </w:pPr>
      <w:r>
        <w:t xml:space="preserve">A common feature of shader languages like GLSL is the swizzle operators.  Those allow selecting multiple components of a vector and change their order. For example, “variable.x”, “variable.xzy” and “variable.zxyy” form respectively a scalar, a three components vector and a four components vector. With GLSL, swizzle operators can be both R-values and L-values. Finally, vector components can be accessed using “xyzw”, “rgba” or “stpq”. </w:t>
      </w:r>
    </w:p>
    <w:tbl>
      <w:tblPr>
        <w:tblStyle w:val="TableGrid"/>
        <w:tblW w:w="5000" w:type="pct"/>
        <w:tblLook w:val="04A0" w:firstRow="1" w:lastRow="0" w:firstColumn="1" w:lastColumn="0" w:noHBand="0" w:noVBand="1"/>
      </w:tblPr>
      <w:tblGrid>
        <w:gridCol w:w="10682"/>
      </w:tblGrid>
      <w:tr w:rsidR="006126E0" w14:paraId="320AE5A9" w14:textId="77777777" w:rsidTr="00E312ED">
        <w:trPr>
          <w:trHeight w:val="594"/>
        </w:trPr>
        <w:tc>
          <w:tcPr>
            <w:tcW w:w="8522" w:type="dxa"/>
            <w:tcBorders>
              <w:top w:val="nil"/>
              <w:left w:val="nil"/>
              <w:bottom w:val="nil"/>
              <w:right w:val="nil"/>
            </w:tcBorders>
            <w:shd w:val="clear" w:color="auto" w:fill="FFF8F0"/>
          </w:tcPr>
          <w:p w14:paraId="22391F99" w14:textId="77777777" w:rsidR="006126E0" w:rsidRPr="007D47CA" w:rsidRDefault="006126E0" w:rsidP="00D74BC8">
            <w:pPr>
              <w:pStyle w:val="inline-code"/>
            </w:pPr>
            <w:r w:rsidRPr="007D47CA">
              <w:rPr>
                <w:color w:val="FF8000"/>
              </w:rPr>
              <w:t>vec4</w:t>
            </w:r>
            <w:r w:rsidRPr="007D47CA">
              <w:t xml:space="preserve"> A;</w:t>
            </w:r>
          </w:p>
          <w:p w14:paraId="047DF8F7" w14:textId="77777777" w:rsidR="006126E0" w:rsidRPr="007D47CA" w:rsidRDefault="006126E0" w:rsidP="00D74BC8">
            <w:pPr>
              <w:pStyle w:val="inline-code"/>
            </w:pPr>
            <w:r w:rsidRPr="007D47CA">
              <w:rPr>
                <w:color w:val="FF8000"/>
              </w:rPr>
              <w:t>vec2</w:t>
            </w:r>
            <w:r w:rsidRPr="007D47CA">
              <w:t xml:space="preserve"> B;</w:t>
            </w:r>
          </w:p>
          <w:p w14:paraId="6FC4E109" w14:textId="77777777" w:rsidR="006126E0" w:rsidRPr="007D47CA" w:rsidRDefault="006126E0" w:rsidP="00D74BC8">
            <w:pPr>
              <w:pStyle w:val="inline-code"/>
            </w:pPr>
            <w:r w:rsidRPr="007D47CA">
              <w:t>...</w:t>
            </w:r>
          </w:p>
          <w:p w14:paraId="6EFA1725" w14:textId="77777777" w:rsidR="006126E0" w:rsidRPr="007D47CA" w:rsidRDefault="006126E0" w:rsidP="00D74BC8">
            <w:pPr>
              <w:pStyle w:val="inline-code"/>
            </w:pPr>
            <w:r w:rsidRPr="007D47CA">
              <w:t>B.yx = A.wy;</w:t>
            </w:r>
          </w:p>
          <w:p w14:paraId="0B56D078" w14:textId="77777777" w:rsidR="006126E0" w:rsidRDefault="006126E0" w:rsidP="00D74BC8">
            <w:pPr>
              <w:pStyle w:val="inline-code"/>
            </w:pPr>
            <w:r w:rsidRPr="007D47CA">
              <w:t>B = A.xx;</w:t>
            </w:r>
          </w:p>
          <w:p w14:paraId="1C883FF9" w14:textId="77777777" w:rsidR="006126E0" w:rsidRDefault="006126E0" w:rsidP="00D74BC8">
            <w:pPr>
              <w:pStyle w:val="inline-code"/>
            </w:pPr>
            <w:r w:rsidRPr="007D47CA">
              <w:rPr>
                <w:color w:val="FF8000"/>
              </w:rPr>
              <w:t>Vec</w:t>
            </w:r>
            <w:r>
              <w:rPr>
                <w:color w:val="FF8000"/>
              </w:rPr>
              <w:t>3</w:t>
            </w:r>
            <w:r w:rsidRPr="007D47CA">
              <w:t xml:space="preserve"> </w:t>
            </w:r>
            <w:r>
              <w:t>C = A.bgr</w:t>
            </w:r>
            <w:r w:rsidRPr="007D47CA">
              <w:t>;</w:t>
            </w:r>
          </w:p>
        </w:tc>
      </w:tr>
    </w:tbl>
    <w:p w14:paraId="671952B1" w14:textId="01005104" w:rsidR="006126E0" w:rsidRDefault="006126E0" w:rsidP="006126E0">
      <w:pPr>
        <w:pStyle w:val="Paragraph"/>
      </w:pPr>
      <w:r>
        <w:t xml:space="preserve">GLM supports a subset of this functionality as described in the following sub-sections. Swizzle operators are disabled by default. To enable them </w:t>
      </w:r>
      <w:r w:rsidRPr="008155B5">
        <w:rPr>
          <w:rStyle w:val="inline-codeChar"/>
        </w:rPr>
        <w:t>GLM_SWIZZLE</w:t>
      </w:r>
      <w:r>
        <w:t xml:space="preserve"> must be define</w:t>
      </w:r>
      <w:r w:rsidR="00AB74D2">
        <w:t>d</w:t>
      </w:r>
      <w:r>
        <w:t xml:space="preserve"> before any inclusion of </w:t>
      </w:r>
      <w:r w:rsidRPr="00E87350">
        <w:rPr>
          <w:rStyle w:val="inline-codeChar"/>
        </w:rPr>
        <w:t>&lt;glm/glm.hpp&gt;</w:t>
      </w:r>
      <w:r w:rsidRPr="008155B5">
        <w:t xml:space="preserve">. Enabling </w:t>
      </w:r>
      <w:r>
        <w:t>swizzle operators will massively increase the size of compiled files and the compilation time.</w:t>
      </w:r>
    </w:p>
    <w:p w14:paraId="51864962" w14:textId="1C7FFE06" w:rsidR="006126E0" w:rsidRPr="0069239C" w:rsidRDefault="006126E0" w:rsidP="006126E0">
      <w:pPr>
        <w:pStyle w:val="HeadingB"/>
      </w:pPr>
      <w:bookmarkStart w:id="8" w:name="_Toc461310962"/>
      <w:r>
        <w:t xml:space="preserve">2.1. Default </w:t>
      </w:r>
      <w:r w:rsidRPr="0069239C">
        <w:t>C++98</w:t>
      </w:r>
      <w:r>
        <w:t xml:space="preserve"> </w:t>
      </w:r>
      <w:r w:rsidRPr="0069239C">
        <w:t>implementation</w:t>
      </w:r>
      <w:bookmarkEnd w:id="8"/>
    </w:p>
    <w:p w14:paraId="27BA22D3" w14:textId="77777777" w:rsidR="006126E0" w:rsidRDefault="006126E0" w:rsidP="006126E0">
      <w:pPr>
        <w:pStyle w:val="Paragraph"/>
      </w:pPr>
      <w:r>
        <w:t xml:space="preserve">The C++98 implementation exposes the R-value swizzle operators as member functions of vector types. </w:t>
      </w:r>
    </w:p>
    <w:tbl>
      <w:tblPr>
        <w:tblStyle w:val="TableGrid"/>
        <w:tblW w:w="5000" w:type="pct"/>
        <w:shd w:val="clear" w:color="auto" w:fill="FFF8F0"/>
        <w:tblLook w:val="04A0" w:firstRow="1" w:lastRow="0" w:firstColumn="1" w:lastColumn="0" w:noHBand="0" w:noVBand="1"/>
      </w:tblPr>
      <w:tblGrid>
        <w:gridCol w:w="10682"/>
      </w:tblGrid>
      <w:tr w:rsidR="006126E0" w14:paraId="081C3E02" w14:textId="77777777" w:rsidTr="00E312ED">
        <w:tc>
          <w:tcPr>
            <w:tcW w:w="8522" w:type="dxa"/>
            <w:tcBorders>
              <w:top w:val="nil"/>
              <w:left w:val="nil"/>
              <w:bottom w:val="nil"/>
              <w:right w:val="nil"/>
            </w:tcBorders>
            <w:shd w:val="clear" w:color="auto" w:fill="FFF8F0"/>
          </w:tcPr>
          <w:p w14:paraId="2AD6B38C" w14:textId="77777777" w:rsidR="006126E0" w:rsidRDefault="006126E0" w:rsidP="00D74BC8">
            <w:pPr>
              <w:pStyle w:val="inline-code"/>
            </w:pPr>
            <w:r>
              <w:rPr>
                <w:color w:val="0000FF"/>
              </w:rPr>
              <w:t xml:space="preserve">#define </w:t>
            </w:r>
            <w:r>
              <w:t xml:space="preserve">GLM_SWIZZLE </w:t>
            </w:r>
          </w:p>
          <w:p w14:paraId="09B2D2DC" w14:textId="77777777" w:rsidR="006126E0" w:rsidRDefault="006126E0" w:rsidP="00D74BC8">
            <w:pPr>
              <w:pStyle w:val="inline-code"/>
            </w:pPr>
            <w:r>
              <w:rPr>
                <w:color w:val="0000FF"/>
              </w:rPr>
              <w:t xml:space="preserve">#include </w:t>
            </w:r>
            <w:r>
              <w:t>&lt;glm/glm.hpp&gt;</w:t>
            </w:r>
          </w:p>
          <w:p w14:paraId="2C5002F6" w14:textId="77777777" w:rsidR="006126E0" w:rsidRDefault="006126E0" w:rsidP="00D74BC8">
            <w:pPr>
              <w:pStyle w:val="inline-code"/>
            </w:pPr>
          </w:p>
          <w:p w14:paraId="148E6452" w14:textId="77777777" w:rsidR="006126E0" w:rsidRDefault="006126E0" w:rsidP="00D74BC8">
            <w:pPr>
              <w:pStyle w:val="inline-code"/>
            </w:pPr>
            <w:r>
              <w:rPr>
                <w:color w:val="0000FF"/>
              </w:rPr>
              <w:t>void</w:t>
            </w:r>
            <w:r>
              <w:t xml:space="preserve"> foo()</w:t>
            </w:r>
          </w:p>
          <w:p w14:paraId="35AB662C" w14:textId="77777777" w:rsidR="006126E0" w:rsidRDefault="006126E0" w:rsidP="00D74BC8">
            <w:pPr>
              <w:pStyle w:val="inline-code"/>
            </w:pPr>
            <w:r>
              <w:t>{</w:t>
            </w:r>
          </w:p>
          <w:p w14:paraId="0B7B6B4C" w14:textId="77777777" w:rsidR="006126E0" w:rsidRDefault="006126E0" w:rsidP="00D74BC8">
            <w:pPr>
              <w:pStyle w:val="inline-code"/>
              <w:ind w:left="720"/>
            </w:pPr>
            <w:r>
              <w:t>glm::</w:t>
            </w:r>
            <w:r>
              <w:rPr>
                <w:color w:val="FF8000"/>
              </w:rPr>
              <w:t>vec4</w:t>
            </w:r>
            <w:r>
              <w:t xml:space="preserve"> ColorRGBA(1.0f, 0.5f, 0.0f, 1.0f);</w:t>
            </w:r>
          </w:p>
          <w:p w14:paraId="18CFF6C3" w14:textId="77777777" w:rsidR="006126E0" w:rsidRPr="00EC0F6A" w:rsidRDefault="006126E0" w:rsidP="00D74BC8">
            <w:pPr>
              <w:pStyle w:val="inline-code"/>
              <w:ind w:left="720"/>
            </w:pPr>
            <w:r w:rsidRPr="00EC0F6A">
              <w:t>glm::</w:t>
            </w:r>
            <w:r w:rsidRPr="00EC0F6A">
              <w:rPr>
                <w:color w:val="FF8000"/>
              </w:rPr>
              <w:t>vec3</w:t>
            </w:r>
            <w:r w:rsidRPr="00EC0F6A">
              <w:t xml:space="preserve"> ColorBGR = ColorRGBA.bgr();</w:t>
            </w:r>
          </w:p>
          <w:p w14:paraId="7D3A5A7F" w14:textId="77777777" w:rsidR="006126E0" w:rsidRDefault="006126E0" w:rsidP="00D74BC8">
            <w:pPr>
              <w:pStyle w:val="inline-code"/>
              <w:ind w:left="720"/>
            </w:pPr>
            <w:r>
              <w:t>…</w:t>
            </w:r>
          </w:p>
          <w:p w14:paraId="42AEBB2A" w14:textId="77777777" w:rsidR="006126E0" w:rsidRPr="00CF1975" w:rsidRDefault="006126E0" w:rsidP="00D74BC8">
            <w:pPr>
              <w:pStyle w:val="inline-code"/>
              <w:ind w:left="720"/>
            </w:pPr>
            <w:r w:rsidRPr="00CF1975">
              <w:t>glm::</w:t>
            </w:r>
            <w:r w:rsidRPr="00CF1975">
              <w:rPr>
                <w:color w:val="FF8000"/>
              </w:rPr>
              <w:t>vec3</w:t>
            </w:r>
            <w:r w:rsidRPr="00CF1975">
              <w:t xml:space="preserve"> PositionA(1.0f, 0.5f, 0.0f, 1.0f);</w:t>
            </w:r>
          </w:p>
          <w:p w14:paraId="444F0C01" w14:textId="77777777" w:rsidR="006126E0" w:rsidRPr="00CF1975" w:rsidRDefault="006126E0" w:rsidP="00D74BC8">
            <w:pPr>
              <w:pStyle w:val="inline-code"/>
              <w:ind w:left="720"/>
            </w:pPr>
            <w:r w:rsidRPr="00CF1975">
              <w:t>glm::</w:t>
            </w:r>
            <w:r w:rsidRPr="00CF1975">
              <w:rPr>
                <w:color w:val="FF8000"/>
              </w:rPr>
              <w:t>vec3</w:t>
            </w:r>
            <w:r w:rsidRPr="00CF1975">
              <w:t xml:space="preserve"> PositionB = PositionXYZ.xyz() * 2.0f;</w:t>
            </w:r>
          </w:p>
          <w:p w14:paraId="278C62B9" w14:textId="77777777" w:rsidR="006126E0" w:rsidRDefault="006126E0" w:rsidP="00D74BC8">
            <w:pPr>
              <w:pStyle w:val="inline-code"/>
              <w:ind w:left="720"/>
            </w:pPr>
            <w:r>
              <w:t>…</w:t>
            </w:r>
          </w:p>
          <w:p w14:paraId="4FB41D4F" w14:textId="77777777" w:rsidR="006126E0" w:rsidRDefault="006126E0" w:rsidP="00D74BC8">
            <w:pPr>
              <w:pStyle w:val="inline-code"/>
              <w:ind w:left="720"/>
            </w:pPr>
            <w:r>
              <w:t>glm::</w:t>
            </w:r>
            <w:r>
              <w:rPr>
                <w:color w:val="FF8000"/>
              </w:rPr>
              <w:t>vec2</w:t>
            </w:r>
            <w:r>
              <w:t xml:space="preserve"> TexcoordST(1.0f, 0.5f);</w:t>
            </w:r>
          </w:p>
          <w:p w14:paraId="4BD55230" w14:textId="77777777" w:rsidR="006126E0" w:rsidRPr="00EC0F6A" w:rsidRDefault="006126E0" w:rsidP="00D74BC8">
            <w:pPr>
              <w:pStyle w:val="inline-code"/>
              <w:ind w:left="720"/>
              <w:rPr>
                <w:lang w:val="en-US"/>
              </w:rPr>
            </w:pPr>
            <w:r w:rsidRPr="00EC0F6A">
              <w:rPr>
                <w:lang w:val="en-US"/>
              </w:rPr>
              <w:t>glm::</w:t>
            </w:r>
            <w:r w:rsidRPr="00EC0F6A">
              <w:rPr>
                <w:color w:val="FF8000"/>
                <w:lang w:val="en-US"/>
              </w:rPr>
              <w:t>vec4</w:t>
            </w:r>
            <w:r w:rsidRPr="00EC0F6A">
              <w:rPr>
                <w:lang w:val="en-US"/>
              </w:rPr>
              <w:t xml:space="preserve"> TexcoordSTPQ = </w:t>
            </w:r>
            <w:r>
              <w:t>TexcoordST</w:t>
            </w:r>
            <w:r w:rsidRPr="00EC0F6A">
              <w:rPr>
                <w:lang w:val="en-US"/>
              </w:rPr>
              <w:t>.stst();</w:t>
            </w:r>
          </w:p>
          <w:p w14:paraId="51BEEA41" w14:textId="77777777" w:rsidR="006126E0" w:rsidRDefault="006126E0" w:rsidP="00D74BC8">
            <w:pPr>
              <w:pStyle w:val="inline-code"/>
              <w:ind w:left="720"/>
            </w:pPr>
            <w:r>
              <w:t>…</w:t>
            </w:r>
          </w:p>
          <w:p w14:paraId="242DB241" w14:textId="77777777" w:rsidR="006126E0" w:rsidRPr="008F02CF" w:rsidRDefault="006126E0" w:rsidP="00D74BC8">
            <w:pPr>
              <w:pStyle w:val="inline-code"/>
            </w:pPr>
            <w:r>
              <w:t>}</w:t>
            </w:r>
          </w:p>
        </w:tc>
      </w:tr>
    </w:tbl>
    <w:p w14:paraId="3E8396C3" w14:textId="77777777" w:rsidR="006126E0" w:rsidRDefault="006126E0" w:rsidP="006126E0">
      <w:pPr>
        <w:pStyle w:val="Paragraph"/>
      </w:pPr>
      <w:r>
        <w:t>Swizzle operators return a copy of the component values hence they can’t be used as L-values to change the value of the variables.</w:t>
      </w:r>
    </w:p>
    <w:tbl>
      <w:tblPr>
        <w:tblStyle w:val="TableGrid"/>
        <w:tblW w:w="5000" w:type="pct"/>
        <w:shd w:val="clear" w:color="auto" w:fill="FFF8F0"/>
        <w:tblLook w:val="04A0" w:firstRow="1" w:lastRow="0" w:firstColumn="1" w:lastColumn="0" w:noHBand="0" w:noVBand="1"/>
      </w:tblPr>
      <w:tblGrid>
        <w:gridCol w:w="10682"/>
      </w:tblGrid>
      <w:tr w:rsidR="006126E0" w14:paraId="09C56D84" w14:textId="77777777" w:rsidTr="00E312ED">
        <w:tc>
          <w:tcPr>
            <w:tcW w:w="8522" w:type="dxa"/>
            <w:tcBorders>
              <w:top w:val="nil"/>
              <w:left w:val="nil"/>
              <w:bottom w:val="nil"/>
              <w:right w:val="nil"/>
            </w:tcBorders>
            <w:shd w:val="clear" w:color="auto" w:fill="FFF8F0"/>
          </w:tcPr>
          <w:p w14:paraId="593B8DFB" w14:textId="69ACAA57" w:rsidR="006126E0" w:rsidRDefault="006126E0" w:rsidP="00D74BC8">
            <w:pPr>
              <w:pStyle w:val="inline-code"/>
            </w:pPr>
            <w:r>
              <w:rPr>
                <w:color w:val="0000FF"/>
              </w:rPr>
              <w:t xml:space="preserve">#define </w:t>
            </w:r>
            <w:r>
              <w:t>GLM_</w:t>
            </w:r>
            <w:r w:rsidR="00D52176">
              <w:t>FORCE_</w:t>
            </w:r>
            <w:r>
              <w:t xml:space="preserve">SWIZZLE </w:t>
            </w:r>
          </w:p>
          <w:p w14:paraId="5CC2B989" w14:textId="77777777" w:rsidR="006126E0" w:rsidRDefault="006126E0" w:rsidP="00D74BC8">
            <w:pPr>
              <w:pStyle w:val="inline-code"/>
            </w:pPr>
            <w:r>
              <w:rPr>
                <w:color w:val="0000FF"/>
              </w:rPr>
              <w:t xml:space="preserve">#include </w:t>
            </w:r>
            <w:r>
              <w:t>&lt;glm/glm.hpp&gt;</w:t>
            </w:r>
          </w:p>
          <w:p w14:paraId="3554B76E" w14:textId="77777777" w:rsidR="006126E0" w:rsidRDefault="006126E0" w:rsidP="00D74BC8">
            <w:pPr>
              <w:pStyle w:val="inline-code"/>
            </w:pPr>
          </w:p>
          <w:p w14:paraId="0E0DB7B4" w14:textId="77777777" w:rsidR="006126E0" w:rsidRDefault="006126E0" w:rsidP="00D74BC8">
            <w:pPr>
              <w:pStyle w:val="inline-code"/>
            </w:pPr>
            <w:r>
              <w:rPr>
                <w:color w:val="0000FF"/>
              </w:rPr>
              <w:t>void</w:t>
            </w:r>
            <w:r>
              <w:t xml:space="preserve"> foo()</w:t>
            </w:r>
          </w:p>
          <w:p w14:paraId="3F4D2578" w14:textId="77777777" w:rsidR="006126E0" w:rsidRDefault="006126E0" w:rsidP="00D74BC8">
            <w:pPr>
              <w:pStyle w:val="inline-code"/>
            </w:pPr>
            <w:r>
              <w:t>{</w:t>
            </w:r>
          </w:p>
          <w:p w14:paraId="0DA34576" w14:textId="77777777" w:rsidR="006126E0" w:rsidRDefault="006126E0" w:rsidP="00D74BC8">
            <w:pPr>
              <w:pStyle w:val="inline-code"/>
              <w:ind w:left="720"/>
            </w:pPr>
            <w:r>
              <w:t>glm::</w:t>
            </w:r>
            <w:r>
              <w:rPr>
                <w:color w:val="FF8000"/>
              </w:rPr>
              <w:t>vec3</w:t>
            </w:r>
            <w:r>
              <w:t xml:space="preserve"> A(1.0f, 0.5f, 0.0f);</w:t>
            </w:r>
          </w:p>
          <w:p w14:paraId="4BAC83AD" w14:textId="77777777" w:rsidR="006126E0" w:rsidRDefault="006126E0" w:rsidP="00D74BC8">
            <w:pPr>
              <w:pStyle w:val="inline-code"/>
              <w:ind w:left="720"/>
            </w:pPr>
          </w:p>
          <w:p w14:paraId="34446C73" w14:textId="77777777" w:rsidR="006126E0" w:rsidRDefault="006126E0" w:rsidP="00D74BC8">
            <w:pPr>
              <w:pStyle w:val="inline-code-comment"/>
            </w:pPr>
            <w:r w:rsidRPr="008335C4">
              <w:t xml:space="preserve">// </w:t>
            </w:r>
            <w:r>
              <w:t>/!\ No compiler error but A is not affected</w:t>
            </w:r>
          </w:p>
          <w:p w14:paraId="40014122" w14:textId="77777777" w:rsidR="006126E0" w:rsidRDefault="006126E0" w:rsidP="00D74BC8">
            <w:pPr>
              <w:pStyle w:val="inline-code-comment"/>
            </w:pPr>
            <w:r>
              <w:t>// This code modify the components of an anonymous copy.</w:t>
            </w:r>
          </w:p>
          <w:p w14:paraId="0B2C8887" w14:textId="77777777" w:rsidR="006126E0" w:rsidRDefault="006126E0" w:rsidP="00D74BC8">
            <w:pPr>
              <w:pStyle w:val="inline-code"/>
              <w:ind w:left="720"/>
            </w:pPr>
            <w:proofErr w:type="gramStart"/>
            <w:r>
              <w:t>A.bgr(</w:t>
            </w:r>
            <w:proofErr w:type="gramEnd"/>
            <w:r>
              <w:t>) = glm::</w:t>
            </w:r>
            <w:r>
              <w:rPr>
                <w:color w:val="FF8000"/>
              </w:rPr>
              <w:t>vec3</w:t>
            </w:r>
            <w:r>
              <w:t xml:space="preserve">(2.0f, 1.5f, 1.0f); </w:t>
            </w:r>
            <w:r w:rsidRPr="00B34649">
              <w:rPr>
                <w:color w:val="FF0000"/>
              </w:rPr>
              <w:t>// A is no</w:t>
            </w:r>
            <w:r>
              <w:rPr>
                <w:color w:val="FF0000"/>
              </w:rPr>
              <w:t>t</w:t>
            </w:r>
            <w:r w:rsidRPr="00B34649">
              <w:rPr>
                <w:color w:val="FF0000"/>
              </w:rPr>
              <w:t xml:space="preserve"> modified!</w:t>
            </w:r>
          </w:p>
          <w:p w14:paraId="467E47FC" w14:textId="77777777" w:rsidR="006126E0" w:rsidRDefault="006126E0" w:rsidP="00D74BC8">
            <w:pPr>
              <w:pStyle w:val="inline-code"/>
              <w:ind w:left="720"/>
            </w:pPr>
            <w:r>
              <w:t>…</w:t>
            </w:r>
          </w:p>
          <w:p w14:paraId="759C5713" w14:textId="77777777" w:rsidR="006126E0" w:rsidRDefault="006126E0" w:rsidP="00D74BC8">
            <w:r>
              <w:t>}</w:t>
            </w:r>
          </w:p>
        </w:tc>
      </w:tr>
    </w:tbl>
    <w:p w14:paraId="76070CEF" w14:textId="563E1147" w:rsidR="006126E0" w:rsidRPr="0069239C" w:rsidRDefault="006126E0" w:rsidP="006126E0">
      <w:pPr>
        <w:pStyle w:val="HeadingB"/>
      </w:pPr>
      <w:bookmarkStart w:id="9" w:name="_Toc461310963"/>
      <w:r>
        <w:t>2.2. Anonymous union member implementation</w:t>
      </w:r>
      <w:bookmarkEnd w:id="9"/>
      <w:r>
        <w:t xml:space="preserve"> </w:t>
      </w:r>
    </w:p>
    <w:p w14:paraId="07881E92" w14:textId="77777777" w:rsidR="006126E0" w:rsidRDefault="006126E0" w:rsidP="006126E0">
      <w:pPr>
        <w:pStyle w:val="Paragraph"/>
      </w:pPr>
      <w:r>
        <w:t xml:space="preserve">Visual C++ supports anonymous structures in union, which is a non-standard language extension, but it enables a very powerful implementation of swizzle operators on Windows supporting both L-value swizzle operators and a syntax that doesn’t require parentheses in some cases. This implementation is only enabled when the language extension is enabled and </w:t>
      </w:r>
      <w:r w:rsidRPr="003D2F50">
        <w:rPr>
          <w:rStyle w:val="inline-codeChar"/>
        </w:rPr>
        <w:t>GLM_SWIZZLE</w:t>
      </w:r>
      <w:r>
        <w:t xml:space="preserve"> is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5B409CC1" w14:textId="77777777" w:rsidTr="00D74BC8">
        <w:tc>
          <w:tcPr>
            <w:tcW w:w="8522" w:type="dxa"/>
            <w:shd w:val="clear" w:color="auto" w:fill="FFF8F0"/>
          </w:tcPr>
          <w:p w14:paraId="0C097054" w14:textId="30830D7C" w:rsidR="006126E0" w:rsidRDefault="006126E0" w:rsidP="00D74BC8">
            <w:pPr>
              <w:pStyle w:val="inline-code"/>
            </w:pPr>
            <w:r>
              <w:rPr>
                <w:color w:val="0000FF"/>
              </w:rPr>
              <w:lastRenderedPageBreak/>
              <w:t xml:space="preserve">#define </w:t>
            </w:r>
            <w:r>
              <w:t>GLM_</w:t>
            </w:r>
            <w:r w:rsidR="00633039">
              <w:t>FORCE_</w:t>
            </w:r>
            <w:r>
              <w:t xml:space="preserve">SWIZZLE </w:t>
            </w:r>
          </w:p>
          <w:p w14:paraId="6126FD36" w14:textId="77777777" w:rsidR="006126E0" w:rsidRDefault="006126E0" w:rsidP="00D74BC8">
            <w:pPr>
              <w:pStyle w:val="inline-code"/>
            </w:pPr>
            <w:r>
              <w:rPr>
                <w:color w:val="0000FF"/>
              </w:rPr>
              <w:t xml:space="preserve">#include </w:t>
            </w:r>
            <w:r>
              <w:t>&lt;glm/glm.hpp&gt;</w:t>
            </w:r>
          </w:p>
          <w:p w14:paraId="2FCCF163" w14:textId="77777777" w:rsidR="006126E0" w:rsidRDefault="006126E0" w:rsidP="00D74BC8">
            <w:pPr>
              <w:pStyle w:val="inline-code"/>
            </w:pPr>
          </w:p>
          <w:p w14:paraId="6455249A" w14:textId="77777777" w:rsidR="006126E0" w:rsidRDefault="006126E0" w:rsidP="00D74BC8">
            <w:pPr>
              <w:pStyle w:val="inline-code"/>
            </w:pPr>
            <w:r>
              <w:rPr>
                <w:color w:val="0000FF"/>
              </w:rPr>
              <w:t>void</w:t>
            </w:r>
            <w:r>
              <w:t xml:space="preserve"> foo()</w:t>
            </w:r>
          </w:p>
          <w:p w14:paraId="316A0648" w14:textId="77777777" w:rsidR="006126E0" w:rsidRDefault="006126E0" w:rsidP="00D74BC8">
            <w:pPr>
              <w:pStyle w:val="inline-code"/>
            </w:pPr>
            <w:r>
              <w:t>{</w:t>
            </w:r>
          </w:p>
          <w:p w14:paraId="4B7FC5EE" w14:textId="77777777" w:rsidR="006126E0" w:rsidRDefault="006126E0" w:rsidP="00D74BC8">
            <w:pPr>
              <w:pStyle w:val="inline-code"/>
              <w:ind w:left="720"/>
            </w:pPr>
            <w:r>
              <w:t>glm::</w:t>
            </w:r>
            <w:r>
              <w:rPr>
                <w:color w:val="FF8000"/>
              </w:rPr>
              <w:t>vec4</w:t>
            </w:r>
            <w:r>
              <w:t xml:space="preserve"> ColorRGBA(1.0f, 0.5f, 0.0f, 1.0f);</w:t>
            </w:r>
          </w:p>
          <w:p w14:paraId="7FD92A20" w14:textId="77777777" w:rsidR="006126E0" w:rsidRDefault="006126E0" w:rsidP="00D74BC8">
            <w:pPr>
              <w:pStyle w:val="inline-code-comment"/>
            </w:pPr>
          </w:p>
          <w:p w14:paraId="493218B1" w14:textId="77777777" w:rsidR="006126E0" w:rsidRDefault="006126E0" w:rsidP="00D74BC8">
            <w:pPr>
              <w:pStyle w:val="inline-code-comment"/>
            </w:pPr>
            <w:r>
              <w:t>// l-value:</w:t>
            </w:r>
          </w:p>
          <w:p w14:paraId="21EA1CF0" w14:textId="77777777" w:rsidR="006126E0" w:rsidRPr="008D02B5" w:rsidRDefault="006126E0" w:rsidP="00D74BC8">
            <w:pPr>
              <w:pStyle w:val="inline-code"/>
              <w:ind w:left="720"/>
            </w:pPr>
            <w:r w:rsidRPr="008D02B5">
              <w:t>glm::</w:t>
            </w:r>
            <w:r w:rsidRPr="008D02B5">
              <w:rPr>
                <w:color w:val="FF8000"/>
              </w:rPr>
              <w:t>vec4</w:t>
            </w:r>
            <w:r w:rsidRPr="008D02B5">
              <w:t xml:space="preserve"> ColorBGRA = ColorRGBA.bgra;</w:t>
            </w:r>
          </w:p>
          <w:p w14:paraId="2D64E679" w14:textId="77777777" w:rsidR="006126E0" w:rsidRPr="008D02B5" w:rsidRDefault="006126E0" w:rsidP="00D74BC8">
            <w:pPr>
              <w:pStyle w:val="inline-code"/>
              <w:ind w:left="720"/>
            </w:pPr>
          </w:p>
          <w:p w14:paraId="12EA8E25" w14:textId="77777777" w:rsidR="006126E0" w:rsidRDefault="006126E0" w:rsidP="00D74BC8">
            <w:pPr>
              <w:pStyle w:val="inline-code-comment"/>
            </w:pPr>
            <w:r>
              <w:t>// r-value:</w:t>
            </w:r>
          </w:p>
          <w:p w14:paraId="4B5BE148" w14:textId="77777777" w:rsidR="006126E0" w:rsidRDefault="006126E0" w:rsidP="00D74BC8">
            <w:pPr>
              <w:pStyle w:val="inline-code"/>
              <w:ind w:left="720"/>
            </w:pPr>
            <w:r>
              <w:t>ColorRGBA.bgra = ColorRGBA;</w:t>
            </w:r>
          </w:p>
          <w:p w14:paraId="1EDE57B5" w14:textId="77777777" w:rsidR="006126E0" w:rsidRDefault="006126E0" w:rsidP="00D74BC8">
            <w:pPr>
              <w:pStyle w:val="inline-code"/>
              <w:ind w:left="720"/>
            </w:pPr>
          </w:p>
          <w:p w14:paraId="52D77858" w14:textId="77777777" w:rsidR="006126E0" w:rsidRDefault="006126E0" w:rsidP="00D74BC8">
            <w:pPr>
              <w:pStyle w:val="inline-code-comment"/>
            </w:pPr>
            <w:r>
              <w:t>// Both l-value and r-value</w:t>
            </w:r>
          </w:p>
          <w:p w14:paraId="2F30ADA6" w14:textId="77777777" w:rsidR="006126E0" w:rsidRDefault="006126E0" w:rsidP="00D74BC8">
            <w:pPr>
              <w:pStyle w:val="inline-code"/>
              <w:ind w:left="720"/>
            </w:pPr>
            <w:r>
              <w:t>ColorRGBA.bgra = ColorRGBA.rgba;</w:t>
            </w:r>
          </w:p>
          <w:p w14:paraId="79827F6F" w14:textId="77777777" w:rsidR="006126E0" w:rsidRDefault="006126E0" w:rsidP="00D74BC8">
            <w:pPr>
              <w:pStyle w:val="inline-code"/>
              <w:ind w:left="720"/>
            </w:pPr>
            <w:r>
              <w:t>…</w:t>
            </w:r>
          </w:p>
          <w:p w14:paraId="1E5FC621" w14:textId="77777777" w:rsidR="006126E0" w:rsidRDefault="006126E0" w:rsidP="00D74BC8">
            <w:pPr>
              <w:pStyle w:val="inline-code"/>
            </w:pPr>
            <w:r>
              <w:t>}</w:t>
            </w:r>
          </w:p>
        </w:tc>
      </w:tr>
    </w:tbl>
    <w:p w14:paraId="58CA7DDD" w14:textId="77777777" w:rsidR="006126E0" w:rsidRDefault="006126E0" w:rsidP="006126E0">
      <w:pPr>
        <w:pStyle w:val="Paragraph"/>
      </w:pPr>
      <w:r>
        <w:t>Anonymous union member swizzle operators don’t return vector types (</w:t>
      </w:r>
      <w:r w:rsidRPr="00E87350">
        <w:rPr>
          <w:rStyle w:val="inline-codeChar"/>
        </w:rPr>
        <w:t>glm::vec2</w:t>
      </w:r>
      <w:r>
        <w:t xml:space="preserve">, </w:t>
      </w:r>
      <w:r w:rsidRPr="00E87350">
        <w:rPr>
          <w:rStyle w:val="inline-codeChar"/>
        </w:rPr>
        <w:t>glm::vec3</w:t>
      </w:r>
      <w:r>
        <w:rPr>
          <w:rFonts w:ascii="Consolas" w:eastAsia="Consolas" w:hAnsi="Consolas" w:cs="Consolas"/>
        </w:rPr>
        <w:t xml:space="preserve"> </w:t>
      </w:r>
      <w:r>
        <w:t xml:space="preserve">and </w:t>
      </w:r>
      <w:r w:rsidRPr="00E87350">
        <w:rPr>
          <w:rStyle w:val="inline-codeChar"/>
        </w:rPr>
        <w:t>glm::vec4</w:t>
      </w:r>
      <w:r>
        <w:t>) but implementation specific objects that can be automatically interpreted by other swizzle operators and vector constructors. Unfortunately, those can’t be interpreted by GLM functions so that the programmer must convert a swizzle operators to a vector type or call the () operator on a swizzle objects to pass it to another C++ functions.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10682"/>
      </w:tblGrid>
      <w:tr w:rsidR="006126E0" w14:paraId="06DF097B" w14:textId="77777777" w:rsidTr="00E312ED">
        <w:tc>
          <w:tcPr>
            <w:tcW w:w="8522" w:type="dxa"/>
            <w:shd w:val="clear" w:color="auto" w:fill="FFF8F0"/>
          </w:tcPr>
          <w:p w14:paraId="6B4B7ABF" w14:textId="1538CD17" w:rsidR="006126E0" w:rsidRDefault="006126E0" w:rsidP="00D74BC8">
            <w:pPr>
              <w:pStyle w:val="inline-code"/>
            </w:pPr>
            <w:r>
              <w:rPr>
                <w:color w:val="0000FF"/>
              </w:rPr>
              <w:t xml:space="preserve">#define </w:t>
            </w:r>
            <w:r>
              <w:t>GLM_</w:t>
            </w:r>
            <w:r w:rsidR="00D57C30">
              <w:t>FORCE_</w:t>
            </w:r>
            <w:r>
              <w:t xml:space="preserve">SWIZZLE </w:t>
            </w:r>
          </w:p>
          <w:p w14:paraId="49B0EE11" w14:textId="77777777" w:rsidR="006126E0" w:rsidRDefault="006126E0" w:rsidP="00D74BC8">
            <w:pPr>
              <w:pStyle w:val="inline-code"/>
            </w:pPr>
            <w:r>
              <w:rPr>
                <w:color w:val="0000FF"/>
              </w:rPr>
              <w:t xml:space="preserve">#include </w:t>
            </w:r>
            <w:r>
              <w:t>&lt;glm/glm.hpp&gt;</w:t>
            </w:r>
          </w:p>
          <w:p w14:paraId="23A9E59C" w14:textId="77777777" w:rsidR="006126E0" w:rsidRDefault="006126E0" w:rsidP="00D74BC8">
            <w:pPr>
              <w:pStyle w:val="inline-code"/>
            </w:pPr>
          </w:p>
          <w:p w14:paraId="47DA4692" w14:textId="77777777" w:rsidR="006126E0" w:rsidRDefault="006126E0" w:rsidP="00D74BC8">
            <w:pPr>
              <w:pStyle w:val="inline-code"/>
            </w:pPr>
            <w:r>
              <w:rPr>
                <w:color w:val="0000FF"/>
              </w:rPr>
              <w:t>void</w:t>
            </w:r>
            <w:r>
              <w:t xml:space="preserve"> foo()</w:t>
            </w:r>
          </w:p>
          <w:p w14:paraId="1BD23206" w14:textId="77777777" w:rsidR="006126E0" w:rsidRDefault="006126E0" w:rsidP="00D74BC8">
            <w:pPr>
              <w:pStyle w:val="inline-code"/>
            </w:pPr>
            <w:r>
              <w:t>{</w:t>
            </w:r>
          </w:p>
          <w:p w14:paraId="69D5C1A1" w14:textId="77777777" w:rsidR="006126E0" w:rsidRDefault="006126E0" w:rsidP="00D74BC8">
            <w:pPr>
              <w:pStyle w:val="inline-code"/>
              <w:ind w:left="720"/>
            </w:pPr>
            <w:r>
              <w:t>glm::</w:t>
            </w:r>
            <w:r>
              <w:rPr>
                <w:color w:val="FF8000"/>
              </w:rPr>
              <w:t>vec4</w:t>
            </w:r>
            <w:r>
              <w:t xml:space="preserve"> Color(1.0f, 0.5f, 0.0f, 1.0f);</w:t>
            </w:r>
          </w:p>
          <w:p w14:paraId="48723932" w14:textId="77777777" w:rsidR="006126E0" w:rsidRDefault="006126E0" w:rsidP="00D74BC8">
            <w:pPr>
              <w:pStyle w:val="inline-code"/>
              <w:ind w:left="720"/>
            </w:pPr>
            <w:r>
              <w:t>…</w:t>
            </w:r>
          </w:p>
          <w:p w14:paraId="610908BB" w14:textId="77777777" w:rsidR="006126E0" w:rsidRDefault="006126E0" w:rsidP="00D74BC8">
            <w:pPr>
              <w:pStyle w:val="inline-code-comment"/>
            </w:pPr>
            <w:r>
              <w:t>// Generates compiler errors. Color.rgba is not a vector type.</w:t>
            </w:r>
          </w:p>
          <w:p w14:paraId="32A0D868" w14:textId="77777777" w:rsidR="006126E0" w:rsidRPr="00C60671" w:rsidRDefault="006126E0" w:rsidP="00D74BC8">
            <w:pPr>
              <w:pStyle w:val="inline-code"/>
              <w:ind w:left="720"/>
              <w:rPr>
                <w:color w:val="008000"/>
              </w:rPr>
            </w:pPr>
            <w:r>
              <w:t>glm::</w:t>
            </w:r>
            <w:r>
              <w:rPr>
                <w:color w:val="FF8000"/>
              </w:rPr>
              <w:t xml:space="preserve">vec4 </w:t>
            </w:r>
            <w:r>
              <w:t xml:space="preserve">ClampedA = glm::clamp(Color.rgba, 0.f, 1.f); </w:t>
            </w:r>
            <w:r w:rsidRPr="00C60671">
              <w:rPr>
                <w:color w:val="FF0000"/>
              </w:rPr>
              <w:t xml:space="preserve">// ERROR </w:t>
            </w:r>
          </w:p>
          <w:p w14:paraId="5F9AEBE4" w14:textId="77777777" w:rsidR="006126E0" w:rsidRDefault="006126E0" w:rsidP="00D74BC8">
            <w:pPr>
              <w:pStyle w:val="inline-code-comment"/>
            </w:pPr>
          </w:p>
          <w:p w14:paraId="55586910" w14:textId="77777777" w:rsidR="006126E0" w:rsidRDefault="006126E0" w:rsidP="00D74BC8">
            <w:pPr>
              <w:pStyle w:val="inline-code-comment"/>
            </w:pPr>
            <w:r>
              <w:t>// We need to cast the swizzle operator into glm::vec4</w:t>
            </w:r>
          </w:p>
          <w:p w14:paraId="3BC35F7B" w14:textId="77777777" w:rsidR="006126E0" w:rsidRDefault="006126E0" w:rsidP="00D74BC8">
            <w:pPr>
              <w:pStyle w:val="inline-code-comment"/>
            </w:pPr>
          </w:p>
          <w:p w14:paraId="5132D543" w14:textId="77777777" w:rsidR="006126E0" w:rsidRDefault="006126E0" w:rsidP="00D74BC8">
            <w:pPr>
              <w:pStyle w:val="inline-code-comment"/>
            </w:pPr>
            <w:r>
              <w:t>// With by using a constructor</w:t>
            </w:r>
          </w:p>
          <w:p w14:paraId="262C548B" w14:textId="77777777" w:rsidR="006126E0" w:rsidRPr="00C60671" w:rsidRDefault="006126E0" w:rsidP="00D74BC8">
            <w:pPr>
              <w:pStyle w:val="inline-code"/>
              <w:ind w:left="720"/>
              <w:rPr>
                <w:color w:val="008000"/>
              </w:rPr>
            </w:pPr>
            <w:r w:rsidRPr="00C60671">
              <w:t>glm::</w:t>
            </w:r>
            <w:r w:rsidRPr="00C60671">
              <w:rPr>
                <w:color w:val="FF8000"/>
              </w:rPr>
              <w:t xml:space="preserve">vec4 </w:t>
            </w:r>
            <w:r w:rsidRPr="00C60671">
              <w:t>Clamped</w:t>
            </w:r>
            <w:r>
              <w:t>B</w:t>
            </w:r>
            <w:r w:rsidRPr="00C60671">
              <w:t xml:space="preserve"> = glm::clamp(glm::</w:t>
            </w:r>
            <w:r>
              <w:rPr>
                <w:color w:val="FF8000"/>
              </w:rPr>
              <w:t>vec4</w:t>
            </w:r>
            <w:r>
              <w:t>(Color.rgba), 0.f, 1.f);</w:t>
            </w:r>
            <w:r w:rsidRPr="00C60671">
              <w:rPr>
                <w:color w:val="FF0000"/>
              </w:rPr>
              <w:t xml:space="preserve"> </w:t>
            </w:r>
            <w:r w:rsidRPr="00C60671">
              <w:rPr>
                <w:color w:val="008000"/>
              </w:rPr>
              <w:t>// OK</w:t>
            </w:r>
          </w:p>
          <w:p w14:paraId="0DB40CE0" w14:textId="77777777" w:rsidR="006126E0" w:rsidRDefault="006126E0" w:rsidP="00D74BC8">
            <w:pPr>
              <w:pStyle w:val="inline-code-comment"/>
            </w:pPr>
          </w:p>
          <w:p w14:paraId="4F5E9F94" w14:textId="77777777" w:rsidR="006126E0" w:rsidRDefault="006126E0" w:rsidP="00D74BC8">
            <w:pPr>
              <w:pStyle w:val="inline-code-comment"/>
            </w:pPr>
            <w:r>
              <w:t>// Or by using the () operator</w:t>
            </w:r>
          </w:p>
          <w:p w14:paraId="7C1CBF10" w14:textId="77777777" w:rsidR="006126E0" w:rsidRDefault="006126E0" w:rsidP="00D74BC8">
            <w:pPr>
              <w:pStyle w:val="inline-code"/>
              <w:ind w:left="720"/>
              <w:rPr>
                <w:color w:val="008000"/>
              </w:rPr>
            </w:pPr>
            <w:r w:rsidRPr="00C60671">
              <w:t>glm::</w:t>
            </w:r>
            <w:r w:rsidRPr="00C60671">
              <w:rPr>
                <w:color w:val="FF8000"/>
              </w:rPr>
              <w:t xml:space="preserve">vec4 </w:t>
            </w:r>
            <w:r w:rsidRPr="00C60671">
              <w:t>Clamped</w:t>
            </w:r>
            <w:r>
              <w:t>C</w:t>
            </w:r>
            <w:r w:rsidRPr="00C60671">
              <w:t xml:space="preserve"> = glm::clamp(</w:t>
            </w:r>
            <w:r>
              <w:t>Color.rgba(), 0.f, 1.f);</w:t>
            </w:r>
            <w:r w:rsidRPr="00C60671">
              <w:rPr>
                <w:color w:val="FF0000"/>
              </w:rPr>
              <w:t xml:space="preserve"> </w:t>
            </w:r>
            <w:r w:rsidRPr="00C60671">
              <w:rPr>
                <w:color w:val="008000"/>
              </w:rPr>
              <w:t>// OK</w:t>
            </w:r>
          </w:p>
          <w:p w14:paraId="75DAC1E5" w14:textId="77777777" w:rsidR="006126E0" w:rsidRPr="002F0F2E" w:rsidRDefault="006126E0" w:rsidP="00D74BC8">
            <w:pPr>
              <w:pStyle w:val="inline-code"/>
              <w:ind w:left="720"/>
            </w:pPr>
            <w:r>
              <w:t>…</w:t>
            </w:r>
          </w:p>
          <w:p w14:paraId="644D5C69" w14:textId="77777777" w:rsidR="006126E0" w:rsidRDefault="006126E0" w:rsidP="00D74BC8">
            <w:pPr>
              <w:pStyle w:val="inline-code"/>
            </w:pPr>
            <w:r>
              <w:t>}</w:t>
            </w:r>
          </w:p>
        </w:tc>
      </w:tr>
    </w:tbl>
    <w:p w14:paraId="357B6549" w14:textId="77777777" w:rsidR="006126E0" w:rsidRDefault="006126E0" w:rsidP="006126E0">
      <w:pPr>
        <w:spacing w:after="200" w:line="276" w:lineRule="auto"/>
        <w:jc w:val="left"/>
        <w:rPr>
          <w:rFonts w:asciiTheme="majorHAnsi" w:eastAsia="Arial" w:hAnsiTheme="majorHAnsi" w:cs="Arial"/>
          <w:b/>
          <w:color w:val="E36C0A" w:themeColor="accent6" w:themeShade="BF"/>
          <w:sz w:val="48"/>
        </w:rPr>
      </w:pPr>
      <w:r>
        <w:br w:type="page"/>
      </w:r>
    </w:p>
    <w:p w14:paraId="1E469728" w14:textId="29838381" w:rsidR="00EF77EA" w:rsidRDefault="006126E0" w:rsidP="00EF77EA">
      <w:pPr>
        <w:pStyle w:val="HeadingA"/>
      </w:pPr>
      <w:bookmarkStart w:id="10" w:name="_Toc461310964"/>
      <w:r>
        <w:lastRenderedPageBreak/>
        <w:t>3</w:t>
      </w:r>
      <w:r w:rsidR="00EF77EA">
        <w:t>. Preprocessor options</w:t>
      </w:r>
      <w:bookmarkEnd w:id="10"/>
    </w:p>
    <w:p w14:paraId="31BD88FC" w14:textId="7D158AA2" w:rsidR="00EF77EA" w:rsidRDefault="006126E0" w:rsidP="00EF77EA">
      <w:pPr>
        <w:pStyle w:val="HeadingB"/>
      </w:pPr>
      <w:bookmarkStart w:id="11" w:name="_Toc461310965"/>
      <w:r>
        <w:t>3.</w:t>
      </w:r>
      <w:r w:rsidR="00EF77EA">
        <w:t>1. Default precision</w:t>
      </w:r>
      <w:bookmarkEnd w:id="11"/>
    </w:p>
    <w:p w14:paraId="4F3D04DC" w14:textId="77777777" w:rsidR="00EF77EA" w:rsidRDefault="00EF77EA" w:rsidP="00EF77EA">
      <w:pPr>
        <w:pStyle w:val="Paragraph"/>
      </w:pPr>
      <w:r>
        <w:t xml:space="preserve">In C++, it is not possible to implement GLSL default precision (GLSL 4.10 specification section 4.5.3) using GLSL syntax. </w:t>
      </w:r>
    </w:p>
    <w:tbl>
      <w:tblPr>
        <w:tblStyle w:val="TableGrid"/>
        <w:tblW w:w="5000" w:type="pct"/>
        <w:tblLook w:val="04A0" w:firstRow="1" w:lastRow="0" w:firstColumn="1" w:lastColumn="0" w:noHBand="0" w:noVBand="1"/>
      </w:tblPr>
      <w:tblGrid>
        <w:gridCol w:w="10682"/>
      </w:tblGrid>
      <w:tr w:rsidR="00EF77EA" w14:paraId="0C167D45" w14:textId="77777777" w:rsidTr="00E312ED">
        <w:tc>
          <w:tcPr>
            <w:tcW w:w="8522" w:type="dxa"/>
            <w:tcBorders>
              <w:top w:val="nil"/>
              <w:left w:val="nil"/>
              <w:bottom w:val="nil"/>
              <w:right w:val="nil"/>
            </w:tcBorders>
            <w:shd w:val="clear" w:color="auto" w:fill="FFF8F0"/>
          </w:tcPr>
          <w:p w14:paraId="72F0598A" w14:textId="77777777" w:rsidR="00EF77EA" w:rsidRDefault="00EF77EA" w:rsidP="00EF77EA">
            <w:pPr>
              <w:pStyle w:val="inline-code"/>
            </w:pPr>
            <w:r w:rsidRPr="008162D9">
              <w:rPr>
                <w:color w:val="0000FF"/>
              </w:rPr>
              <w:t>precision mediump int</w:t>
            </w:r>
            <w:r>
              <w:t>;</w:t>
            </w:r>
          </w:p>
          <w:p w14:paraId="09A7F960" w14:textId="77777777" w:rsidR="00EF77EA" w:rsidRPr="006405FF" w:rsidRDefault="00EF77EA" w:rsidP="00EF77EA">
            <w:pPr>
              <w:pStyle w:val="inline-code"/>
            </w:pPr>
            <w:r w:rsidRPr="008162D9">
              <w:rPr>
                <w:color w:val="0000FF"/>
              </w:rPr>
              <w:t>precision highp float</w:t>
            </w:r>
            <w:r>
              <w:t>;</w:t>
            </w:r>
          </w:p>
        </w:tc>
      </w:tr>
    </w:tbl>
    <w:p w14:paraId="55D065AE" w14:textId="77777777" w:rsidR="00EF77EA" w:rsidRDefault="00EF77EA" w:rsidP="00EF77EA">
      <w:pPr>
        <w:pStyle w:val="Paragraph"/>
      </w:pPr>
      <w:r>
        <w:t xml:space="preserve">To use the default precision functionality, GLM provides some defines that need to add before any include of </w:t>
      </w:r>
      <w:r w:rsidRPr="008162D9">
        <w:rPr>
          <w:rStyle w:val="inline-codeChar"/>
        </w:rPr>
        <w:t>glm.hpp</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EF77EA" w14:paraId="02A3ECEB" w14:textId="77777777" w:rsidTr="00E312ED">
        <w:tc>
          <w:tcPr>
            <w:tcW w:w="8522" w:type="dxa"/>
            <w:shd w:val="clear" w:color="auto" w:fill="FFF8F0"/>
          </w:tcPr>
          <w:p w14:paraId="36D9A518" w14:textId="77777777" w:rsidR="00EF77EA" w:rsidRDefault="00EF77EA" w:rsidP="00EF77EA">
            <w:pPr>
              <w:pStyle w:val="inline-code"/>
            </w:pPr>
            <w:r>
              <w:rPr>
                <w:color w:val="0000FF"/>
              </w:rPr>
              <w:t>#define</w:t>
            </w:r>
            <w:r>
              <w:t xml:space="preserve"> GLM_PRECISION_MEDIUMP_INT;</w:t>
            </w:r>
          </w:p>
          <w:p w14:paraId="569F5E3D" w14:textId="77777777" w:rsidR="00EF77EA" w:rsidRDefault="00EF77EA" w:rsidP="00EF77EA">
            <w:pPr>
              <w:pStyle w:val="inline-code"/>
            </w:pPr>
            <w:r>
              <w:rPr>
                <w:color w:val="0000FF"/>
              </w:rPr>
              <w:t>#define</w:t>
            </w:r>
            <w:r>
              <w:t xml:space="preserve"> GLM_PRECISION_HIGHP_FLOAT;</w:t>
            </w:r>
          </w:p>
          <w:p w14:paraId="3AEF1FCE" w14:textId="77777777" w:rsidR="00EF77EA" w:rsidRDefault="00EF77EA" w:rsidP="00EF77EA">
            <w:pPr>
              <w:pStyle w:val="inline-code"/>
            </w:pPr>
            <w:r>
              <w:rPr>
                <w:color w:val="0000FF"/>
              </w:rPr>
              <w:t xml:space="preserve">#include </w:t>
            </w:r>
            <w:r>
              <w:t>&lt;glm/glm.hpp&gt;</w:t>
            </w:r>
          </w:p>
        </w:tc>
      </w:tr>
    </w:tbl>
    <w:p w14:paraId="65C4A6FF" w14:textId="77777777" w:rsidR="00EF77EA" w:rsidRPr="00454E0E" w:rsidRDefault="00EF77EA" w:rsidP="00EF77EA">
      <w:pPr>
        <w:pStyle w:val="Paragraph"/>
        <w:rPr>
          <w:lang w:val="en-US"/>
        </w:rPr>
      </w:pPr>
      <w:r>
        <w:t xml:space="preserve">Available defines for floating point types </w:t>
      </w:r>
      <w:r w:rsidRPr="00454E0E">
        <w:rPr>
          <w:lang w:val="en-US"/>
        </w:rPr>
        <w:t>(</w:t>
      </w:r>
      <w:r w:rsidRPr="00454E0E">
        <w:rPr>
          <w:rStyle w:val="inline-codeChar"/>
          <w:lang w:val="en-US"/>
        </w:rPr>
        <w:t>glm::vec*</w:t>
      </w:r>
      <w:r w:rsidRPr="00454E0E">
        <w:rPr>
          <w:lang w:val="en-US"/>
        </w:rPr>
        <w:t xml:space="preserve">, </w:t>
      </w:r>
      <w:r w:rsidRPr="00454E0E">
        <w:rPr>
          <w:rStyle w:val="inline-codeChar"/>
          <w:lang w:val="en-US"/>
        </w:rPr>
        <w:t>glm::mat*</w:t>
      </w:r>
      <w:r w:rsidRPr="00454E0E">
        <w:rPr>
          <w:lang w:val="en-US"/>
        </w:rPr>
        <w:t>)</w:t>
      </w:r>
      <w:r>
        <w:rPr>
          <w:lang w:val="en-US"/>
        </w:rPr>
        <w:t>:</w:t>
      </w:r>
    </w:p>
    <w:p w14:paraId="4447643F" w14:textId="77777777" w:rsidR="00EF77EA" w:rsidRDefault="00EF77EA" w:rsidP="00EF77EA">
      <w:pPr>
        <w:pStyle w:val="ListParagraph"/>
      </w:pPr>
      <w:r w:rsidRPr="0083599A">
        <w:rPr>
          <w:rStyle w:val="inline-codeChar"/>
        </w:rPr>
        <w:t>GLM_PRECISION_LOWP_FLOAT</w:t>
      </w:r>
      <w:r>
        <w:t>: Low precision</w:t>
      </w:r>
      <w:r>
        <w:br/>
      </w:r>
      <w:r w:rsidRPr="0083599A">
        <w:rPr>
          <w:rStyle w:val="inline-codeChar"/>
        </w:rPr>
        <w:t>GLM_PRECISION_MEDIUMP_FLOAT</w:t>
      </w:r>
      <w:r>
        <w:t xml:space="preserve">: Medium precision </w:t>
      </w:r>
      <w:r>
        <w:br/>
      </w:r>
      <w:r w:rsidRPr="0083599A">
        <w:rPr>
          <w:rStyle w:val="inline-codeChar"/>
        </w:rPr>
        <w:t>GLM_PRECISION_HIGHP_FLOAT</w:t>
      </w:r>
      <w:r>
        <w:t>: High precision (default)</w:t>
      </w:r>
    </w:p>
    <w:p w14:paraId="01DDAD0B" w14:textId="77777777" w:rsidR="00EF77EA" w:rsidRPr="00454E0E" w:rsidRDefault="00EF77EA" w:rsidP="00EF77EA">
      <w:pPr>
        <w:pStyle w:val="Paragraph"/>
        <w:rPr>
          <w:lang w:val="en-US"/>
        </w:rPr>
      </w:pPr>
      <w:r>
        <w:t xml:space="preserve">Available defines for floating point types </w:t>
      </w:r>
      <w:r w:rsidRPr="00454E0E">
        <w:rPr>
          <w:lang w:val="en-US"/>
        </w:rPr>
        <w:t>(</w:t>
      </w:r>
      <w:r w:rsidRPr="00454E0E">
        <w:rPr>
          <w:rStyle w:val="inline-codeChar"/>
          <w:lang w:val="en-US"/>
        </w:rPr>
        <w:t>glm::dvec*</w:t>
      </w:r>
      <w:r w:rsidRPr="00454E0E">
        <w:rPr>
          <w:lang w:val="en-US"/>
        </w:rPr>
        <w:t xml:space="preserve">, </w:t>
      </w:r>
      <w:r w:rsidRPr="00454E0E">
        <w:rPr>
          <w:rStyle w:val="inline-codeChar"/>
          <w:lang w:val="en-US"/>
        </w:rPr>
        <w:t>glm::dmat*</w:t>
      </w:r>
      <w:r>
        <w:rPr>
          <w:lang w:val="en-US"/>
        </w:rPr>
        <w:t>):</w:t>
      </w:r>
    </w:p>
    <w:p w14:paraId="30441E8B" w14:textId="77777777" w:rsidR="00EF77EA" w:rsidRDefault="00EF77EA" w:rsidP="00EF77EA">
      <w:pPr>
        <w:pStyle w:val="ListParagraph"/>
      </w:pPr>
      <w:r w:rsidRPr="0083599A">
        <w:rPr>
          <w:rStyle w:val="inline-codeChar"/>
        </w:rPr>
        <w:t>GLM_PRECISION_LOWP_</w:t>
      </w:r>
      <w:r>
        <w:rPr>
          <w:rStyle w:val="inline-codeChar"/>
        </w:rPr>
        <w:t>DOUBLE</w:t>
      </w:r>
      <w:r>
        <w:t>: Low precision</w:t>
      </w:r>
      <w:r>
        <w:br/>
      </w:r>
      <w:r w:rsidRPr="0083599A">
        <w:rPr>
          <w:rStyle w:val="inline-codeChar"/>
        </w:rPr>
        <w:t>GLM_PRECISION_MEDIUMP_</w:t>
      </w:r>
      <w:r>
        <w:rPr>
          <w:rStyle w:val="inline-codeChar"/>
        </w:rPr>
        <w:t>DOUBLE</w:t>
      </w:r>
      <w:r>
        <w:t xml:space="preserve">: Medium precision </w:t>
      </w:r>
      <w:r>
        <w:br/>
      </w:r>
      <w:r w:rsidRPr="0083599A">
        <w:rPr>
          <w:rStyle w:val="inline-codeChar"/>
        </w:rPr>
        <w:t>GLM_PRECISION_HIGHP_</w:t>
      </w:r>
      <w:r>
        <w:rPr>
          <w:rStyle w:val="inline-codeChar"/>
        </w:rPr>
        <w:t>DOUBLE</w:t>
      </w:r>
      <w:r>
        <w:t>: High precision (default)</w:t>
      </w:r>
    </w:p>
    <w:p w14:paraId="40548008" w14:textId="77777777" w:rsidR="00EF77EA" w:rsidRPr="00454E0E" w:rsidRDefault="00EF77EA" w:rsidP="00EF77EA">
      <w:pPr>
        <w:pStyle w:val="Paragraph"/>
        <w:rPr>
          <w:lang w:val="en-US"/>
        </w:rPr>
      </w:pPr>
      <w:r>
        <w:t xml:space="preserve">Available defines for signed integer types </w:t>
      </w:r>
      <w:r w:rsidRPr="00454E0E">
        <w:rPr>
          <w:lang w:val="en-US"/>
        </w:rPr>
        <w:t>(</w:t>
      </w:r>
      <w:r w:rsidRPr="00454E0E">
        <w:rPr>
          <w:rStyle w:val="inline-codeChar"/>
          <w:lang w:val="en-US"/>
        </w:rPr>
        <w:t>glm::ivec*</w:t>
      </w:r>
      <w:r w:rsidRPr="00454E0E">
        <w:rPr>
          <w:lang w:val="en-US"/>
        </w:rPr>
        <w:t>)</w:t>
      </w:r>
      <w:r>
        <w:rPr>
          <w:lang w:val="en-US"/>
        </w:rPr>
        <w:t>:</w:t>
      </w:r>
    </w:p>
    <w:p w14:paraId="04C092F8" w14:textId="77777777" w:rsidR="00EF77EA" w:rsidRDefault="00EF77EA" w:rsidP="00EF77EA">
      <w:pPr>
        <w:pStyle w:val="ListParagraph"/>
      </w:pPr>
      <w:r w:rsidRPr="0083599A">
        <w:rPr>
          <w:rStyle w:val="inline-codeChar"/>
        </w:rPr>
        <w:t>GLM_PRECISION_LOWP_INT</w:t>
      </w:r>
      <w:r>
        <w:t>: Low precision</w:t>
      </w:r>
    </w:p>
    <w:p w14:paraId="6AD2E252" w14:textId="77777777" w:rsidR="00EF77EA" w:rsidRDefault="00EF77EA" w:rsidP="00EF77EA">
      <w:pPr>
        <w:pStyle w:val="ListParagraph"/>
      </w:pPr>
      <w:r w:rsidRPr="0083599A">
        <w:rPr>
          <w:rStyle w:val="inline-codeChar"/>
        </w:rPr>
        <w:t>GLM_PRECISION_MEDIUMP_INT</w:t>
      </w:r>
      <w:r>
        <w:t xml:space="preserve">: Medium precision </w:t>
      </w:r>
    </w:p>
    <w:p w14:paraId="374166C4" w14:textId="77777777" w:rsidR="00EF77EA" w:rsidRDefault="00EF77EA" w:rsidP="00EF77EA">
      <w:pPr>
        <w:pStyle w:val="ListParagraph"/>
      </w:pPr>
      <w:r w:rsidRPr="0083599A">
        <w:rPr>
          <w:rStyle w:val="inline-codeChar"/>
        </w:rPr>
        <w:t>GLM_PRECISION_HIGHP_INT</w:t>
      </w:r>
      <w:r>
        <w:t>: High precision (default)</w:t>
      </w:r>
    </w:p>
    <w:p w14:paraId="63103429" w14:textId="77777777" w:rsidR="00EF77EA" w:rsidRPr="00454E0E" w:rsidRDefault="00EF77EA" w:rsidP="00EF77EA">
      <w:pPr>
        <w:pStyle w:val="Paragraph"/>
        <w:rPr>
          <w:lang w:val="en-US"/>
        </w:rPr>
      </w:pPr>
      <w:r>
        <w:t xml:space="preserve">Available defines for unsigned integer types </w:t>
      </w:r>
      <w:r w:rsidRPr="00454E0E">
        <w:rPr>
          <w:lang w:val="en-US"/>
        </w:rPr>
        <w:t>(</w:t>
      </w:r>
      <w:r w:rsidRPr="00454E0E">
        <w:rPr>
          <w:rStyle w:val="inline-codeChar"/>
          <w:lang w:val="en-US"/>
        </w:rPr>
        <w:t>glm::uvec*</w:t>
      </w:r>
      <w:r w:rsidRPr="00454E0E">
        <w:rPr>
          <w:lang w:val="en-US"/>
        </w:rPr>
        <w:t>)</w:t>
      </w:r>
      <w:r>
        <w:rPr>
          <w:lang w:val="en-US"/>
        </w:rPr>
        <w:t>:</w:t>
      </w:r>
    </w:p>
    <w:p w14:paraId="7FADE341" w14:textId="77777777" w:rsidR="00EF77EA" w:rsidRDefault="00EF77EA" w:rsidP="00EF77EA">
      <w:pPr>
        <w:pStyle w:val="ListParagraph"/>
      </w:pPr>
      <w:r w:rsidRPr="0083599A">
        <w:rPr>
          <w:rStyle w:val="inline-codeChar"/>
        </w:rPr>
        <w:t>GLM_PRECISION_LOWP_UINT</w:t>
      </w:r>
      <w:r>
        <w:t>: Low precision</w:t>
      </w:r>
    </w:p>
    <w:p w14:paraId="4CF43710" w14:textId="77777777" w:rsidR="00EF77EA" w:rsidRDefault="00EF77EA" w:rsidP="00EF77EA">
      <w:pPr>
        <w:pStyle w:val="ListParagraph"/>
      </w:pPr>
      <w:r w:rsidRPr="0083599A">
        <w:rPr>
          <w:rStyle w:val="inline-codeChar"/>
        </w:rPr>
        <w:t>GLM_PRECISION_MEDIUMP_UINT</w:t>
      </w:r>
      <w:r>
        <w:t xml:space="preserve">: Medium precision </w:t>
      </w:r>
    </w:p>
    <w:p w14:paraId="4FF143CB" w14:textId="77777777" w:rsidR="00EF77EA" w:rsidRDefault="00EF77EA" w:rsidP="00EF77EA">
      <w:pPr>
        <w:pStyle w:val="ListParagraph"/>
      </w:pPr>
      <w:r w:rsidRPr="0083599A">
        <w:rPr>
          <w:rStyle w:val="inline-codeChar"/>
        </w:rPr>
        <w:t>GLM_PRECISION_HIGHP_UINT</w:t>
      </w:r>
      <w:r>
        <w:t>: High precision (default)</w:t>
      </w:r>
    </w:p>
    <w:p w14:paraId="48319F4F" w14:textId="61DC98F3" w:rsidR="005E059D" w:rsidRDefault="005E059D" w:rsidP="005E059D">
      <w:pPr>
        <w:pStyle w:val="HeadingB"/>
      </w:pPr>
      <w:bookmarkStart w:id="12" w:name="_Toc461310966"/>
      <w:r>
        <w:t xml:space="preserve">3.2. </w:t>
      </w:r>
      <w:r w:rsidR="00762A4F">
        <w:t xml:space="preserve">Compile-time </w:t>
      </w:r>
      <w:r w:rsidR="003C2A22">
        <w:t>message</w:t>
      </w:r>
      <w:r>
        <w:t xml:space="preserve"> system</w:t>
      </w:r>
      <w:bookmarkEnd w:id="12"/>
    </w:p>
    <w:p w14:paraId="32B97E1B" w14:textId="77777777" w:rsidR="005E059D" w:rsidRDefault="005E059D" w:rsidP="005E059D">
      <w:pPr>
        <w:pStyle w:val="Paragraph"/>
      </w:pPr>
      <w:r>
        <w:t>GLM includes a notification system which can display some information at build time:</w:t>
      </w:r>
    </w:p>
    <w:p w14:paraId="11279493" w14:textId="77777777" w:rsidR="005E059D" w:rsidRPr="00B81BD7" w:rsidRDefault="005E059D" w:rsidP="005E059D">
      <w:pPr>
        <w:pStyle w:val="ListParagraph"/>
        <w:rPr>
          <w:lang w:val="fr-FR"/>
        </w:rPr>
      </w:pPr>
      <w:r w:rsidRPr="00B81BD7">
        <w:rPr>
          <w:lang w:val="fr-FR"/>
        </w:rPr>
        <w:t xml:space="preserve">- Platform: Windows, Linux, Native Client, QNX, etc. </w:t>
      </w:r>
    </w:p>
    <w:p w14:paraId="367B78CF" w14:textId="77777777" w:rsidR="005E059D" w:rsidRPr="000A4B2D" w:rsidRDefault="005E059D" w:rsidP="005E059D">
      <w:pPr>
        <w:pStyle w:val="ListParagraph"/>
        <w:rPr>
          <w:lang w:val="fr-FR"/>
        </w:rPr>
      </w:pPr>
      <w:r w:rsidRPr="000A4B2D">
        <w:rPr>
          <w:lang w:val="fr-FR"/>
        </w:rPr>
        <w:t>- Compiler: Visual C++, Clang, GCC, ICC, etc.</w:t>
      </w:r>
    </w:p>
    <w:p w14:paraId="39D679E3" w14:textId="77777777" w:rsidR="005E059D" w:rsidRPr="00B81BD7" w:rsidRDefault="005E059D" w:rsidP="005E059D">
      <w:pPr>
        <w:pStyle w:val="ListParagraph"/>
        <w:rPr>
          <w:lang w:val="fr-FR"/>
        </w:rPr>
      </w:pPr>
      <w:r w:rsidRPr="00B81BD7">
        <w:rPr>
          <w:lang w:val="fr-FR"/>
        </w:rPr>
        <w:t>- Build model: 32bits or 64 bits</w:t>
      </w:r>
    </w:p>
    <w:p w14:paraId="740EC763" w14:textId="77777777" w:rsidR="005E059D" w:rsidRPr="00B81BD7" w:rsidRDefault="005E059D" w:rsidP="005E059D">
      <w:pPr>
        <w:pStyle w:val="ListParagraph"/>
        <w:rPr>
          <w:lang w:val="fr-FR"/>
        </w:rPr>
      </w:pPr>
      <w:r w:rsidRPr="00B81BD7">
        <w:rPr>
          <w:lang w:val="fr-FR"/>
        </w:rPr>
        <w:t>- C++ version : C++98, C++11, MS extensions, etc.</w:t>
      </w:r>
    </w:p>
    <w:p w14:paraId="76041D91" w14:textId="77777777" w:rsidR="005E059D" w:rsidRPr="00B81BD7" w:rsidRDefault="005E059D" w:rsidP="005E059D">
      <w:pPr>
        <w:pStyle w:val="ListParagraph"/>
        <w:rPr>
          <w:lang w:val="fr-FR"/>
        </w:rPr>
      </w:pPr>
      <w:r w:rsidRPr="00B81BD7">
        <w:rPr>
          <w:lang w:val="fr-FR"/>
        </w:rPr>
        <w:t>- Architecture: x86, SSE, AVX, etc.</w:t>
      </w:r>
    </w:p>
    <w:p w14:paraId="16EF4694" w14:textId="77777777" w:rsidR="005E059D" w:rsidRPr="00B81BD7" w:rsidRDefault="005E059D" w:rsidP="005E059D">
      <w:pPr>
        <w:pStyle w:val="ListParagraph"/>
        <w:rPr>
          <w:lang w:val="fr-FR"/>
        </w:rPr>
      </w:pPr>
      <w:r w:rsidRPr="00B81BD7">
        <w:rPr>
          <w:lang w:val="fr-FR"/>
        </w:rPr>
        <w:t>- Included extensions</w:t>
      </w:r>
    </w:p>
    <w:p w14:paraId="74735BD4" w14:textId="77777777" w:rsidR="005E059D" w:rsidRPr="00B81BD7" w:rsidRDefault="005E059D" w:rsidP="005E059D">
      <w:pPr>
        <w:pStyle w:val="ListParagraph"/>
        <w:rPr>
          <w:lang w:val="fr-FR"/>
        </w:rPr>
      </w:pPr>
      <w:r w:rsidRPr="00B81BD7">
        <w:rPr>
          <w:lang w:val="fr-FR"/>
        </w:rPr>
        <w:t>- etc.</w:t>
      </w:r>
    </w:p>
    <w:p w14:paraId="0896B979" w14:textId="22F8F0A1" w:rsidR="005E059D" w:rsidRDefault="005E059D" w:rsidP="005E059D">
      <w:pPr>
        <w:pStyle w:val="Paragraph"/>
      </w:pPr>
      <w:r>
        <w:lastRenderedPageBreak/>
        <w:t>This system is disabled by default. To enable this system, define</w:t>
      </w:r>
      <w:r>
        <w:rPr>
          <w:rFonts w:ascii="Droid Serif" w:eastAsia="Droid Serif" w:hAnsi="Droid Serif" w:cs="Droid Serif"/>
        </w:rPr>
        <w:t xml:space="preserve"> </w:t>
      </w:r>
      <w:r w:rsidRPr="00E87350">
        <w:rPr>
          <w:rStyle w:val="inline-codeChar"/>
        </w:rPr>
        <w:t>GLM_</w:t>
      </w:r>
      <w:r w:rsidR="00DD7619">
        <w:rPr>
          <w:rStyle w:val="inline-codeChar"/>
        </w:rPr>
        <w:t>FORCE_</w:t>
      </w:r>
      <w:r w:rsidRPr="00E87350">
        <w:rPr>
          <w:rStyle w:val="inline-codeChar"/>
        </w:rPr>
        <w:t>MESSAGES</w:t>
      </w:r>
      <w:r>
        <w:t xml:space="preserve"> before any inclusion of </w:t>
      </w:r>
      <w:r w:rsidRPr="00E87350">
        <w:rPr>
          <w:rStyle w:val="inline-codeChar"/>
        </w:rPr>
        <w:t>&lt;glm/glm.hpp&gt;</w:t>
      </w:r>
      <w:r>
        <w:rPr>
          <w:rFonts w:ascii="Droid Serif" w:eastAsia="Droid Serif" w:hAnsi="Droid Serif" w:cs="Droid Serif"/>
        </w:rPr>
        <w:t xml:space="preserve">. The messages are generated only by compiler supporting </w:t>
      </w:r>
      <w:r w:rsidRPr="00132A92">
        <w:rPr>
          <w:rStyle w:val="inline-codeChar"/>
          <w:color w:val="0000FF"/>
        </w:rPr>
        <w:t xml:space="preserve">#program </w:t>
      </w:r>
      <w:r>
        <w:rPr>
          <w:rStyle w:val="inline-codeChar"/>
          <w:color w:val="0000FF"/>
        </w:rPr>
        <w:t>message</w:t>
      </w:r>
      <w:r>
        <w:rPr>
          <w:color w:val="0000FF"/>
        </w:rPr>
        <w:t xml:space="preserve"> </w:t>
      </w:r>
      <w:r>
        <w:rPr>
          <w:rFonts w:ascii="Droid Serif" w:eastAsia="Droid Serif" w:hAnsi="Droid Serif" w:cs="Droid Serif"/>
        </w:rPr>
        <w:t>and only once per project build.</w:t>
      </w:r>
    </w:p>
    <w:tbl>
      <w:tblPr>
        <w:tblStyle w:val="TableGrid"/>
        <w:tblW w:w="0" w:type="auto"/>
        <w:tblLook w:val="04A0" w:firstRow="1" w:lastRow="0" w:firstColumn="1" w:lastColumn="0" w:noHBand="0" w:noVBand="1"/>
      </w:tblPr>
      <w:tblGrid>
        <w:gridCol w:w="8522"/>
      </w:tblGrid>
      <w:tr w:rsidR="005E059D" w14:paraId="24341C17" w14:textId="77777777" w:rsidTr="00D74BC8">
        <w:tc>
          <w:tcPr>
            <w:tcW w:w="8522" w:type="dxa"/>
            <w:tcBorders>
              <w:top w:val="nil"/>
              <w:left w:val="nil"/>
              <w:bottom w:val="nil"/>
              <w:right w:val="nil"/>
            </w:tcBorders>
            <w:shd w:val="clear" w:color="auto" w:fill="FFF8F0"/>
          </w:tcPr>
          <w:p w14:paraId="19560856" w14:textId="61D77D90" w:rsidR="005E059D" w:rsidRDefault="005E059D" w:rsidP="00D74BC8">
            <w:pPr>
              <w:pStyle w:val="inline-code"/>
            </w:pPr>
            <w:r>
              <w:rPr>
                <w:color w:val="0000FF"/>
              </w:rPr>
              <w:t xml:space="preserve">#define </w:t>
            </w:r>
            <w:r>
              <w:t>GLM_</w:t>
            </w:r>
            <w:r w:rsidR="00DD7619">
              <w:t>FORCE_</w:t>
            </w:r>
            <w:r>
              <w:t>MESSAGES</w:t>
            </w:r>
          </w:p>
          <w:p w14:paraId="148A999F" w14:textId="77777777" w:rsidR="005E059D" w:rsidRDefault="005E059D" w:rsidP="00D74BC8">
            <w:pPr>
              <w:pStyle w:val="inline-code"/>
            </w:pPr>
            <w:r>
              <w:rPr>
                <w:color w:val="0000FF"/>
              </w:rPr>
              <w:t xml:space="preserve">#include </w:t>
            </w:r>
            <w:r>
              <w:t>&lt;glm/glm.hpp&gt;</w:t>
            </w:r>
          </w:p>
        </w:tc>
      </w:tr>
    </w:tbl>
    <w:p w14:paraId="75C29A8F" w14:textId="60AF2A2B" w:rsidR="00EF77EA" w:rsidRDefault="005E059D" w:rsidP="00EF77EA">
      <w:pPr>
        <w:pStyle w:val="HeadingB"/>
      </w:pPr>
      <w:bookmarkStart w:id="13" w:name="_Toc461310967"/>
      <w:r>
        <w:t>3</w:t>
      </w:r>
      <w:r w:rsidR="00EF77EA">
        <w:t>.</w:t>
      </w:r>
      <w:r>
        <w:t>3</w:t>
      </w:r>
      <w:r w:rsidR="00EF77EA">
        <w:t>. C++ language detection</w:t>
      </w:r>
      <w:bookmarkEnd w:id="13"/>
    </w:p>
    <w:p w14:paraId="45B05BA8" w14:textId="586EE589" w:rsidR="00EF77EA" w:rsidRPr="00D62377" w:rsidRDefault="00EF77EA" w:rsidP="00EF77EA">
      <w:pPr>
        <w:pStyle w:val="Paragraph"/>
      </w:pPr>
      <w:r>
        <w:t xml:space="preserve">GLM will automatically take advantage of compilers’ language extensions when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&lt;glm/glm.hpp&gt;</w:t>
      </w:r>
      <w:r w:rsidRPr="00D62377">
        <w:t xml:space="preserve"> </w:t>
      </w:r>
      <w:r w:rsidR="00D62377" w:rsidRPr="00D62377">
        <w:t xml:space="preserve">to restrict the language feature set </w:t>
      </w:r>
      <w:r w:rsidR="00D62377">
        <w:t>C++98:</w:t>
      </w:r>
    </w:p>
    <w:tbl>
      <w:tblPr>
        <w:tblStyle w:val="TableGrid"/>
        <w:tblW w:w="5000" w:type="pct"/>
        <w:tblLook w:val="04A0" w:firstRow="1" w:lastRow="0" w:firstColumn="1" w:lastColumn="0" w:noHBand="0" w:noVBand="1"/>
      </w:tblPr>
      <w:tblGrid>
        <w:gridCol w:w="10682"/>
      </w:tblGrid>
      <w:tr w:rsidR="00EF77EA" w14:paraId="3A463216" w14:textId="77777777" w:rsidTr="00E312ED">
        <w:tc>
          <w:tcPr>
            <w:tcW w:w="8522" w:type="dxa"/>
            <w:tcBorders>
              <w:top w:val="nil"/>
              <w:left w:val="nil"/>
              <w:bottom w:val="nil"/>
              <w:right w:val="nil"/>
            </w:tcBorders>
            <w:shd w:val="clear" w:color="auto" w:fill="FFF8F0"/>
          </w:tcPr>
          <w:p w14:paraId="19B911AD" w14:textId="77777777" w:rsidR="00EF77EA" w:rsidRDefault="00EF77EA" w:rsidP="00EF77EA">
            <w:pPr>
              <w:pStyle w:val="inline-code"/>
            </w:pPr>
            <w:r>
              <w:rPr>
                <w:color w:val="0000FF"/>
              </w:rPr>
              <w:t xml:space="preserve">#define </w:t>
            </w:r>
            <w:r>
              <w:t xml:space="preserve">GLM_FORCE_CXX98 </w:t>
            </w:r>
          </w:p>
          <w:p w14:paraId="6BE7E4EC" w14:textId="77777777" w:rsidR="00EF77EA" w:rsidRPr="0041717F" w:rsidRDefault="00EF77EA" w:rsidP="00EF77EA">
            <w:pPr>
              <w:pStyle w:val="inline-code"/>
            </w:pPr>
            <w:r>
              <w:rPr>
                <w:color w:val="0000FF"/>
              </w:rPr>
              <w:t xml:space="preserve">#include </w:t>
            </w:r>
            <w:r>
              <w:t>&lt;glm/glm.hpp&gt;</w:t>
            </w:r>
          </w:p>
        </w:tc>
      </w:tr>
    </w:tbl>
    <w:p w14:paraId="31FC55AD" w14:textId="39F0F0CD" w:rsidR="00EF77EA" w:rsidRDefault="00EF77EA" w:rsidP="00EF77EA">
      <w:pPr>
        <w:pStyle w:val="Paragraph"/>
      </w:pPr>
      <w:r>
        <w:t>For C++11</w:t>
      </w:r>
      <w:r w:rsidR="000F6754">
        <w:t xml:space="preserve"> and C++14, </w:t>
      </w:r>
      <w:r>
        <w:t xml:space="preserve">equivalent </w:t>
      </w:r>
      <w:r w:rsidR="000F6754">
        <w:t>defines</w:t>
      </w:r>
      <w:r>
        <w:t xml:space="preserve"> </w:t>
      </w:r>
      <w:r w:rsidR="000F6754">
        <w:t>are</w:t>
      </w:r>
      <w:r>
        <w:t xml:space="preserve"> available: </w:t>
      </w:r>
      <w:r w:rsidRPr="008162D9">
        <w:rPr>
          <w:rStyle w:val="inline-codeChar"/>
        </w:rPr>
        <w:t>GLM_FORCE_CXX11</w:t>
      </w:r>
      <w:r w:rsidR="000F6754">
        <w:rPr>
          <w:rFonts w:ascii="Droid Sans" w:hAnsi="Droid Sans" w:cs="Droid Sans"/>
        </w:rPr>
        <w:t xml:space="preserve">, </w:t>
      </w:r>
      <w:r w:rsidR="000F6754" w:rsidRPr="008162D9">
        <w:rPr>
          <w:rStyle w:val="inline-codeChar"/>
        </w:rPr>
        <w:t>GLM_FORCE_CXX1</w:t>
      </w:r>
      <w:r w:rsidR="000F6754">
        <w:rPr>
          <w:rStyle w:val="inline-codeChar"/>
        </w:rPr>
        <w:t>4.</w:t>
      </w:r>
    </w:p>
    <w:tbl>
      <w:tblPr>
        <w:tblStyle w:val="TableGrid"/>
        <w:tblW w:w="5000" w:type="pct"/>
        <w:tblLook w:val="04A0" w:firstRow="1" w:lastRow="0" w:firstColumn="1" w:lastColumn="0" w:noHBand="0" w:noVBand="1"/>
      </w:tblPr>
      <w:tblGrid>
        <w:gridCol w:w="10682"/>
      </w:tblGrid>
      <w:tr w:rsidR="00EF77EA" w14:paraId="3848A294" w14:textId="77777777" w:rsidTr="00E312ED">
        <w:tc>
          <w:tcPr>
            <w:tcW w:w="8522" w:type="dxa"/>
            <w:tcBorders>
              <w:top w:val="nil"/>
              <w:left w:val="nil"/>
              <w:bottom w:val="nil"/>
              <w:right w:val="nil"/>
            </w:tcBorders>
            <w:shd w:val="clear" w:color="auto" w:fill="FFF8F0"/>
          </w:tcPr>
          <w:p w14:paraId="386FA5F7" w14:textId="77777777" w:rsidR="00EF77EA" w:rsidRDefault="00EF77EA" w:rsidP="00EF77EA">
            <w:pPr>
              <w:pStyle w:val="inline-code"/>
            </w:pPr>
            <w:r>
              <w:rPr>
                <w:color w:val="0000FF"/>
              </w:rPr>
              <w:t xml:space="preserve">#define </w:t>
            </w:r>
            <w:r>
              <w:t xml:space="preserve">GLM_FORCE_CXX11 </w:t>
            </w:r>
          </w:p>
          <w:p w14:paraId="2E3EBF96" w14:textId="77777777" w:rsidR="00EF77EA" w:rsidRPr="0041717F" w:rsidRDefault="00EF77EA" w:rsidP="00EF77EA">
            <w:pPr>
              <w:pStyle w:val="inline-code"/>
            </w:pPr>
            <w:r>
              <w:rPr>
                <w:color w:val="0000FF"/>
              </w:rPr>
              <w:t xml:space="preserve">#include </w:t>
            </w:r>
            <w:r>
              <w:t>&lt;glm/glm.hpp&gt;</w:t>
            </w:r>
          </w:p>
        </w:tc>
      </w:tr>
    </w:tbl>
    <w:p w14:paraId="5591CD5F" w14:textId="7ACFC7CA" w:rsidR="00EF77EA" w:rsidRDefault="009639B5" w:rsidP="00EF77EA">
      <w:pPr>
        <w:pStyle w:val="Paragraph"/>
      </w:pPr>
      <w:r w:rsidRPr="008162D9">
        <w:rPr>
          <w:rStyle w:val="inline-codeChar"/>
        </w:rPr>
        <w:t>GLM_FORCE_CXX1</w:t>
      </w:r>
      <w:r>
        <w:rPr>
          <w:rStyle w:val="inline-codeChar"/>
        </w:rPr>
        <w:t xml:space="preserve">4 </w:t>
      </w:r>
      <w:r>
        <w:t>overrides</w:t>
      </w:r>
      <w:r w:rsidRPr="009639B5">
        <w:rPr>
          <w:rStyle w:val="inline-codeChar"/>
        </w:rPr>
        <w:t xml:space="preserve"> </w:t>
      </w:r>
      <w:r w:rsidRPr="008162D9">
        <w:rPr>
          <w:rStyle w:val="inline-codeChar"/>
        </w:rPr>
        <w:t>GLM_FORCE_CXX11</w:t>
      </w:r>
      <w:r>
        <w:rPr>
          <w:rStyle w:val="inline-codeChar"/>
        </w:rPr>
        <w:t xml:space="preserve"> and</w:t>
      </w:r>
      <w:r>
        <w:t xml:space="preserve"> </w:t>
      </w:r>
      <w:r w:rsidR="00EF77EA" w:rsidRPr="008162D9">
        <w:rPr>
          <w:rStyle w:val="inline-codeChar"/>
        </w:rPr>
        <w:t>GLM_FORCE_CXX11</w:t>
      </w:r>
      <w:r w:rsidR="00EF77EA">
        <w:rPr>
          <w:rFonts w:ascii="Consolas" w:eastAsia="Consolas" w:hAnsi="Consolas" w:cs="Consolas"/>
        </w:rPr>
        <w:t xml:space="preserve"> </w:t>
      </w:r>
      <w:r w:rsidR="00EF77EA">
        <w:t xml:space="preserve">overrides </w:t>
      </w:r>
      <w:r w:rsidR="00EF77EA" w:rsidRPr="008162D9">
        <w:rPr>
          <w:rStyle w:val="inline-codeChar"/>
        </w:rPr>
        <w:t>GLM_FORCE_CXX98</w:t>
      </w:r>
      <w:r w:rsidR="00EF77EA">
        <w:rPr>
          <w:rFonts w:ascii="Consolas" w:eastAsia="Consolas" w:hAnsi="Consolas" w:cs="Consolas"/>
        </w:rPr>
        <w:t xml:space="preserve"> </w:t>
      </w:r>
      <w:r w:rsidR="00EF77EA">
        <w:t xml:space="preserve">defines. </w:t>
      </w:r>
    </w:p>
    <w:p w14:paraId="597E22E2" w14:textId="0E1BF2C5" w:rsidR="00EF77EA" w:rsidRDefault="005E059D" w:rsidP="00EF77EA">
      <w:pPr>
        <w:pStyle w:val="HeadingB"/>
      </w:pPr>
      <w:bookmarkStart w:id="14" w:name="_Toc461310968"/>
      <w:r>
        <w:t>3</w:t>
      </w:r>
      <w:r w:rsidR="00EF77EA">
        <w:t>.</w:t>
      </w:r>
      <w:r w:rsidR="004A374D">
        <w:t>4</w:t>
      </w:r>
      <w:r w:rsidR="00EF77EA">
        <w:t>. SIMD support</w:t>
      </w:r>
      <w:bookmarkEnd w:id="14"/>
    </w:p>
    <w:p w14:paraId="570D11A4" w14:textId="536113A7" w:rsidR="00EF77EA" w:rsidRDefault="00EF77EA" w:rsidP="00EF77EA">
      <w:pPr>
        <w:pStyle w:val="Paragraph"/>
      </w:pPr>
      <w:r>
        <w:t>GLM provides some SIMD optimization</w:t>
      </w:r>
      <w:r w:rsidR="001525BC">
        <w:t>s</w:t>
      </w:r>
      <w:r>
        <w:t xml:space="preserve"> based on </w:t>
      </w:r>
      <w:hyperlink r:id="rId26" w:history="1">
        <w:r w:rsidRPr="00C342C7">
          <w:rPr>
            <w:rStyle w:val="Hyperlink"/>
            <w:color w:val="auto"/>
          </w:rPr>
          <w:t xml:space="preserve">compiler </w:t>
        </w:r>
        <w:r w:rsidR="00D62377" w:rsidRPr="00C342C7">
          <w:rPr>
            <w:rStyle w:val="Hyperlink"/>
            <w:color w:val="auto"/>
          </w:rPr>
          <w:t>intrinsics</w:t>
        </w:r>
      </w:hyperlink>
      <w:r>
        <w:t xml:space="preserve">. These optimizations will be automatically </w:t>
      </w:r>
      <w:r w:rsidR="00964BEB">
        <w:t>thanks to</w:t>
      </w:r>
      <w:r>
        <w:t xml:space="preserve"> </w:t>
      </w:r>
      <w:r w:rsidR="00297177">
        <w:t>compiler arguments</w:t>
      </w:r>
      <w:r>
        <w:t xml:space="preserve">. </w:t>
      </w:r>
      <w:r w:rsidR="00297177">
        <w:t>For example</w:t>
      </w:r>
      <w:r w:rsidR="00964BEB">
        <w:t>,</w:t>
      </w:r>
      <w:r w:rsidR="00297177">
        <w:t xml:space="preserve"> if a program is compiled with</w:t>
      </w:r>
      <w:r w:rsidR="00964BEB">
        <w:t xml:space="preserve"> Visual Studio using</w:t>
      </w:r>
      <w:r w:rsidR="00297177">
        <w:t xml:space="preserve"> </w:t>
      </w:r>
      <w:r w:rsidR="00297177" w:rsidRPr="00297177">
        <w:rPr>
          <w:rStyle w:val="inline-codeChar"/>
        </w:rPr>
        <w:t>/arch</w:t>
      </w:r>
      <w:proofErr w:type="gramStart"/>
      <w:r w:rsidR="00297177" w:rsidRPr="00297177">
        <w:rPr>
          <w:rStyle w:val="inline-codeChar"/>
        </w:rPr>
        <w:t>:AVX</w:t>
      </w:r>
      <w:proofErr w:type="gramEnd"/>
      <w:r w:rsidR="00297177">
        <w:t xml:space="preserve">, GLM will </w:t>
      </w:r>
      <w:r w:rsidR="00964BEB">
        <w:t xml:space="preserve">detect this argument and generate code using </w:t>
      </w:r>
      <w:r w:rsidR="00297177">
        <w:t>AVX instructions</w:t>
      </w:r>
      <w:r w:rsidR="00964BEB">
        <w:t xml:space="preserve"> automatically when available.</w:t>
      </w:r>
      <w:r>
        <w:t xml:space="preserve"> </w:t>
      </w:r>
    </w:p>
    <w:p w14:paraId="2B6A9CBE" w14:textId="53594757" w:rsidR="00EF77EA" w:rsidRPr="00997AF9" w:rsidRDefault="00964BEB" w:rsidP="00997AF9">
      <w:pPr>
        <w:pStyle w:val="Paragraph"/>
        <w:rPr>
          <w:rFonts w:ascii="Droid Serif" w:eastAsia="Droid Serif" w:hAnsi="Droid Serif" w:cs="Droid Serif"/>
        </w:rPr>
      </w:pPr>
      <w:r>
        <w:t>It’s possible to avoid the instruction set detection by forcing the use of a specific</w:t>
      </w:r>
      <w:r w:rsidR="00EF77EA">
        <w:t xml:space="preserve"> instruction set</w:t>
      </w:r>
      <w:r>
        <w:t xml:space="preserve"> with one of the fallowing define</w:t>
      </w:r>
      <w:r w:rsidR="00997AF9">
        <w:t xml:space="preserve">: </w:t>
      </w:r>
      <w:r w:rsidR="00EF77EA" w:rsidRPr="00E87350">
        <w:rPr>
          <w:rStyle w:val="inline-codeChar"/>
        </w:rPr>
        <w:t>GLM_FORCE_SSE2</w:t>
      </w:r>
      <w:r w:rsidR="00997AF9">
        <w:rPr>
          <w:rStyle w:val="inline-codeChar"/>
        </w:rPr>
        <w:t xml:space="preserve">, </w:t>
      </w:r>
      <w:r w:rsidR="00997AF9" w:rsidRPr="00E87350">
        <w:rPr>
          <w:rStyle w:val="inline-codeChar"/>
        </w:rPr>
        <w:t>GLM_FORCE_SSE</w:t>
      </w:r>
      <w:r w:rsidR="00997AF9">
        <w:rPr>
          <w:rStyle w:val="inline-codeChar"/>
        </w:rPr>
        <w:t xml:space="preserve">3, </w:t>
      </w:r>
      <w:r w:rsidRPr="00E87350">
        <w:rPr>
          <w:rStyle w:val="inline-codeChar"/>
        </w:rPr>
        <w:t>GLM_FORCE_SS</w:t>
      </w:r>
      <w:r>
        <w:rPr>
          <w:rStyle w:val="inline-codeChar"/>
        </w:rPr>
        <w:t>S</w:t>
      </w:r>
      <w:r w:rsidRPr="00E87350">
        <w:rPr>
          <w:rStyle w:val="inline-codeChar"/>
        </w:rPr>
        <w:t>E</w:t>
      </w:r>
      <w:r>
        <w:rPr>
          <w:rStyle w:val="inline-codeChar"/>
        </w:rPr>
        <w:t xml:space="preserve">3, </w:t>
      </w:r>
      <w:r w:rsidR="00997AF9" w:rsidRPr="00E87350">
        <w:rPr>
          <w:rStyle w:val="inline-codeChar"/>
        </w:rPr>
        <w:t>GLM_FORCE_SSE</w:t>
      </w:r>
      <w:r w:rsidR="00997AF9">
        <w:rPr>
          <w:rStyle w:val="inline-codeChar"/>
        </w:rPr>
        <w:t>4</w:t>
      </w:r>
      <w:r>
        <w:rPr>
          <w:rStyle w:val="inline-codeChar"/>
        </w:rPr>
        <w:t>1</w:t>
      </w:r>
      <w:r w:rsidR="00997AF9">
        <w:rPr>
          <w:rStyle w:val="inline-codeChar"/>
        </w:rPr>
        <w:t xml:space="preserve">, </w:t>
      </w:r>
      <w:r w:rsidRPr="00E87350">
        <w:rPr>
          <w:rStyle w:val="inline-codeChar"/>
        </w:rPr>
        <w:t>GLM_FORCE_SSE</w:t>
      </w:r>
      <w:r>
        <w:rPr>
          <w:rStyle w:val="inline-codeChar"/>
        </w:rPr>
        <w:t xml:space="preserve">42, </w:t>
      </w:r>
      <w:r w:rsidR="00997AF9" w:rsidRPr="00E87350">
        <w:rPr>
          <w:rStyle w:val="inline-codeChar"/>
        </w:rPr>
        <w:t>GLM_FORCE_</w:t>
      </w:r>
      <w:r w:rsidR="00997AF9">
        <w:rPr>
          <w:rStyle w:val="inline-codeChar"/>
        </w:rPr>
        <w:t>AVX</w:t>
      </w:r>
      <w:r>
        <w:t xml:space="preserve">, </w:t>
      </w:r>
      <w:r w:rsidR="00EF77EA" w:rsidRPr="00E87350">
        <w:rPr>
          <w:rStyle w:val="inline-codeChar"/>
        </w:rPr>
        <w:t>GLM_FORCE_AVX</w:t>
      </w:r>
      <w:r w:rsidR="00997AF9">
        <w:rPr>
          <w:rStyle w:val="inline-codeChar"/>
        </w:rPr>
        <w:t>2</w:t>
      </w:r>
      <w:r>
        <w:rPr>
          <w:rStyle w:val="inline-codeChar"/>
        </w:rPr>
        <w:t xml:space="preserve"> or </w:t>
      </w:r>
      <w:r w:rsidRPr="00E87350">
        <w:rPr>
          <w:rStyle w:val="inline-codeChar"/>
        </w:rPr>
        <w:t>GLM_FORCE_AVX</w:t>
      </w:r>
      <w:r>
        <w:rPr>
          <w:rStyle w:val="inline-codeChar"/>
        </w:rPr>
        <w:t>512</w:t>
      </w:r>
      <w:r w:rsidR="00EF77EA" w:rsidRPr="00997AF9">
        <w:rPr>
          <w:rFonts w:ascii="Droid Serif" w:eastAsia="Droid Serif" w:hAnsi="Droid Serif" w:cs="Droid Serif"/>
        </w:rPr>
        <w:t xml:space="preserve">. </w:t>
      </w:r>
    </w:p>
    <w:p w14:paraId="340BE889" w14:textId="4478EA52" w:rsidR="00EF77EA" w:rsidRDefault="0089543F" w:rsidP="00EF77EA">
      <w:pPr>
        <w:pStyle w:val="Paragraph"/>
      </w:pPr>
      <w:r>
        <w:t xml:space="preserve">The use of </w:t>
      </w:r>
      <w:r w:rsidR="00EF77EA">
        <w:t>intrinsic</w:t>
      </w:r>
      <w:r>
        <w:t xml:space="preserve"> functions by GLM implementation can be avoided using the </w:t>
      </w:r>
      <w:r w:rsidR="00EF77EA">
        <w:t>defin</w:t>
      </w:r>
      <w:r>
        <w:t>e</w:t>
      </w:r>
      <w:r w:rsidR="00EF77EA">
        <w:t xml:space="preserve"> </w:t>
      </w:r>
      <w:r w:rsidR="00EF77EA" w:rsidRPr="00E87350">
        <w:rPr>
          <w:rStyle w:val="inline-codeChar"/>
        </w:rPr>
        <w:t>GLM_FORCE_PURE</w:t>
      </w:r>
      <w:r w:rsidR="00EF77EA">
        <w:t xml:space="preserve"> before any inclusion </w:t>
      </w:r>
      <w:r w:rsidR="00EF77EA" w:rsidRPr="0089543F">
        <w:t xml:space="preserve">of </w:t>
      </w:r>
      <w:r w:rsidRPr="0089543F">
        <w:t>GLM headers</w:t>
      </w:r>
      <w:r w:rsidR="00EF77EA" w:rsidRPr="0089543F">
        <w:t>.</w:t>
      </w:r>
      <w:r w:rsidR="00EF77EA">
        <w:t xml:space="preserve"> </w:t>
      </w:r>
    </w:p>
    <w:tbl>
      <w:tblPr>
        <w:tblStyle w:val="TableGrid"/>
        <w:tblW w:w="5000" w:type="pct"/>
        <w:tblLook w:val="04A0" w:firstRow="1" w:lastRow="0" w:firstColumn="1" w:lastColumn="0" w:noHBand="0" w:noVBand="1"/>
      </w:tblPr>
      <w:tblGrid>
        <w:gridCol w:w="10682"/>
      </w:tblGrid>
      <w:tr w:rsidR="00EF77EA" w14:paraId="4ED7817E" w14:textId="77777777" w:rsidTr="00E312ED">
        <w:tc>
          <w:tcPr>
            <w:tcW w:w="8522" w:type="dxa"/>
            <w:tcBorders>
              <w:top w:val="nil"/>
              <w:left w:val="nil"/>
              <w:bottom w:val="nil"/>
              <w:right w:val="nil"/>
            </w:tcBorders>
            <w:shd w:val="clear" w:color="auto" w:fill="FFF8F0"/>
          </w:tcPr>
          <w:p w14:paraId="47E49C7F" w14:textId="77777777" w:rsidR="00EF77EA" w:rsidRDefault="00EF77EA" w:rsidP="00EF77EA">
            <w:pPr>
              <w:pStyle w:val="inline-code"/>
            </w:pPr>
            <w:r>
              <w:rPr>
                <w:color w:val="0000FF"/>
              </w:rPr>
              <w:t xml:space="preserve">#define </w:t>
            </w:r>
            <w:r>
              <w:t>GLM_FORCE_PURE</w:t>
            </w:r>
          </w:p>
          <w:p w14:paraId="28548DFA" w14:textId="0C87F837" w:rsidR="00EF77EA" w:rsidRPr="00E35FE2" w:rsidRDefault="00EF77EA" w:rsidP="00E35FE2">
            <w:pPr>
              <w:pStyle w:val="inline-code"/>
              <w:jc w:val="left"/>
              <w:rPr>
                <w:lang w:val="en-US"/>
              </w:rPr>
            </w:pPr>
            <w:r>
              <w:rPr>
                <w:color w:val="0000FF"/>
              </w:rPr>
              <w:t xml:space="preserve">#include </w:t>
            </w:r>
            <w:r>
              <w:t>&lt;glm/glm.hpp&gt;</w:t>
            </w:r>
            <w:r w:rsidR="00E35FE2">
              <w:br/>
            </w:r>
            <w:r w:rsidR="00E35FE2">
              <w:br/>
            </w:r>
            <w:r w:rsidR="00E35FE2" w:rsidRPr="00DA35BB">
              <w:rPr>
                <w:color w:val="00A000"/>
                <w:lang w:val="en-US"/>
              </w:rPr>
              <w:t xml:space="preserve">// </w:t>
            </w:r>
            <w:r w:rsidR="00E35FE2">
              <w:rPr>
                <w:color w:val="00A000"/>
                <w:lang w:val="en-US"/>
              </w:rPr>
              <w:t xml:space="preserve">GLM code will be compiled </w:t>
            </w:r>
            <w:r w:rsidR="00122C3D">
              <w:rPr>
                <w:color w:val="00A000"/>
                <w:lang w:val="en-US"/>
              </w:rPr>
              <w:t>using pure C++ code</w:t>
            </w:r>
          </w:p>
        </w:tc>
      </w:tr>
    </w:tbl>
    <w:p w14:paraId="0FB8C4E8" w14:textId="6C31020D" w:rsidR="006404A9" w:rsidRDefault="006404A9" w:rsidP="006404A9">
      <w:pPr>
        <w:pStyle w:val="Paragraph"/>
      </w:pPr>
    </w:p>
    <w:tbl>
      <w:tblPr>
        <w:tblStyle w:val="TableGrid"/>
        <w:tblW w:w="5000" w:type="pct"/>
        <w:tblLook w:val="04A0" w:firstRow="1" w:lastRow="0" w:firstColumn="1" w:lastColumn="0" w:noHBand="0" w:noVBand="1"/>
      </w:tblPr>
      <w:tblGrid>
        <w:gridCol w:w="10682"/>
      </w:tblGrid>
      <w:tr w:rsidR="006404A9" w14:paraId="499AD554" w14:textId="77777777" w:rsidTr="00E312ED">
        <w:tc>
          <w:tcPr>
            <w:tcW w:w="8522" w:type="dxa"/>
            <w:tcBorders>
              <w:top w:val="nil"/>
              <w:left w:val="nil"/>
              <w:bottom w:val="nil"/>
              <w:right w:val="nil"/>
            </w:tcBorders>
            <w:shd w:val="clear" w:color="auto" w:fill="FFF8F0"/>
          </w:tcPr>
          <w:p w14:paraId="3E66BF8A" w14:textId="709796F7" w:rsidR="006404A9" w:rsidRDefault="006404A9" w:rsidP="008733EE">
            <w:pPr>
              <w:pStyle w:val="inline-code"/>
            </w:pPr>
            <w:r>
              <w:rPr>
                <w:color w:val="0000FF"/>
              </w:rPr>
              <w:t xml:space="preserve">#define </w:t>
            </w:r>
            <w:r>
              <w:t>GLM_FORCE_AVX2</w:t>
            </w:r>
          </w:p>
          <w:p w14:paraId="06CEE103" w14:textId="3BA6D10D" w:rsidR="006404A9" w:rsidRPr="00E35FE2" w:rsidRDefault="006404A9" w:rsidP="006404A9">
            <w:pPr>
              <w:pStyle w:val="inline-code"/>
              <w:jc w:val="left"/>
              <w:rPr>
                <w:lang w:val="en-US"/>
              </w:rPr>
            </w:pPr>
            <w:r>
              <w:rPr>
                <w:color w:val="0000FF"/>
              </w:rPr>
              <w:t xml:space="preserve">#include </w:t>
            </w:r>
            <w:r>
              <w:t>&lt;glm/glm.hpp&gt;</w:t>
            </w:r>
            <w:r>
              <w:br/>
            </w:r>
            <w:r>
              <w:br/>
            </w:r>
            <w:r w:rsidRPr="00DA35BB">
              <w:rPr>
                <w:color w:val="00A000"/>
                <w:lang w:val="en-US"/>
              </w:rPr>
              <w:t xml:space="preserve">// </w:t>
            </w:r>
            <w:r>
              <w:rPr>
                <w:color w:val="00A000"/>
                <w:lang w:val="en-US"/>
              </w:rPr>
              <w:t xml:space="preserve">If the compiler doesn’t support </w:t>
            </w:r>
            <w:r w:rsidR="00122C3D">
              <w:rPr>
                <w:color w:val="00A000"/>
                <w:lang w:val="en-US"/>
              </w:rPr>
              <w:t xml:space="preserve">AVX2 instrinsics, </w:t>
            </w:r>
            <w:r w:rsidR="00122C3D">
              <w:rPr>
                <w:color w:val="00A000"/>
                <w:lang w:val="en-US"/>
              </w:rPr>
              <w:br/>
              <w:t>// compiler errors will happen.</w:t>
            </w:r>
          </w:p>
        </w:tc>
      </w:tr>
    </w:tbl>
    <w:p w14:paraId="0997C15C" w14:textId="735FD20D" w:rsidR="00D354AC" w:rsidRPr="00D354AC" w:rsidRDefault="008E4F93" w:rsidP="00D354AC">
      <w:pPr>
        <w:pStyle w:val="Paragraph"/>
      </w:pPr>
      <w:r>
        <w:t xml:space="preserve">Additionally, </w:t>
      </w:r>
      <w:r w:rsidR="00D354AC" w:rsidRPr="00D354AC">
        <w:t>GLM</w:t>
      </w:r>
      <w:r w:rsidR="00D354AC">
        <w:t xml:space="preserve"> </w:t>
      </w:r>
      <w:r>
        <w:t xml:space="preserve">provides a low level SIMD API in </w:t>
      </w:r>
      <w:r w:rsidRPr="008E4F93">
        <w:rPr>
          <w:rStyle w:val="inline-codeChar"/>
        </w:rPr>
        <w:t>glm/simd</w:t>
      </w:r>
      <w:r>
        <w:t xml:space="preserve"> directory for users who are really interested in writing fast algorithms.</w:t>
      </w:r>
    </w:p>
    <w:p w14:paraId="3C8F982A" w14:textId="020BBEF3" w:rsidR="00EF77EA" w:rsidRDefault="005E059D" w:rsidP="00EF77EA">
      <w:pPr>
        <w:pStyle w:val="HeadingB"/>
      </w:pPr>
      <w:bookmarkStart w:id="15" w:name="_Toc461310969"/>
      <w:r>
        <w:t>3</w:t>
      </w:r>
      <w:r w:rsidR="00EF77EA">
        <w:t>.</w:t>
      </w:r>
      <w:r w:rsidR="004A374D">
        <w:t>5</w:t>
      </w:r>
      <w:r w:rsidR="00EF77EA">
        <w:t>. Force inline</w:t>
      </w:r>
      <w:bookmarkEnd w:id="15"/>
    </w:p>
    <w:p w14:paraId="6BCD517B" w14:textId="77777777" w:rsidR="00EF77EA" w:rsidRDefault="00EF77EA" w:rsidP="00EF77EA">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&lt;glm/glm.hpp&gt;</w:t>
      </w:r>
      <w:r>
        <w:t xml:space="preserve"> to force the compiler to inline GLM code.</w:t>
      </w:r>
    </w:p>
    <w:p w14:paraId="3EBBCDCD" w14:textId="77777777" w:rsidR="00EF77EA" w:rsidRDefault="00EF77EA" w:rsidP="00EF77EA"/>
    <w:tbl>
      <w:tblPr>
        <w:tblStyle w:val="TableGrid"/>
        <w:tblW w:w="5000" w:type="pct"/>
        <w:tblLook w:val="04A0" w:firstRow="1" w:lastRow="0" w:firstColumn="1" w:lastColumn="0" w:noHBand="0" w:noVBand="1"/>
      </w:tblPr>
      <w:tblGrid>
        <w:gridCol w:w="10682"/>
      </w:tblGrid>
      <w:tr w:rsidR="00EF77EA" w14:paraId="35F662CE" w14:textId="77777777" w:rsidTr="00233A4E">
        <w:tc>
          <w:tcPr>
            <w:tcW w:w="8522" w:type="dxa"/>
            <w:tcBorders>
              <w:top w:val="nil"/>
              <w:left w:val="nil"/>
              <w:bottom w:val="nil"/>
              <w:right w:val="nil"/>
            </w:tcBorders>
            <w:shd w:val="clear" w:color="auto" w:fill="FFF8F0"/>
          </w:tcPr>
          <w:p w14:paraId="45D2FD86" w14:textId="77777777" w:rsidR="00EF77EA" w:rsidRDefault="00EF77EA" w:rsidP="00EF77EA">
            <w:pPr>
              <w:pStyle w:val="inline-code"/>
            </w:pPr>
            <w:r>
              <w:rPr>
                <w:color w:val="0000FF"/>
              </w:rPr>
              <w:lastRenderedPageBreak/>
              <w:t xml:space="preserve">#define </w:t>
            </w:r>
            <w:r>
              <w:t xml:space="preserve">GLM_FORCE_INLINE </w:t>
            </w:r>
          </w:p>
          <w:p w14:paraId="4A54E588" w14:textId="77777777" w:rsidR="00EF77EA" w:rsidRPr="0070723D" w:rsidRDefault="00EF77EA" w:rsidP="00EF77EA">
            <w:pPr>
              <w:pStyle w:val="inline-code"/>
            </w:pPr>
            <w:r>
              <w:rPr>
                <w:color w:val="0000FF"/>
              </w:rPr>
              <w:t xml:space="preserve">#include </w:t>
            </w:r>
            <w:r>
              <w:t>&lt;glm/glm.hpp&gt;</w:t>
            </w:r>
          </w:p>
        </w:tc>
      </w:tr>
    </w:tbl>
    <w:p w14:paraId="0AFF4975" w14:textId="0BCA0DE9" w:rsidR="00C15866" w:rsidRDefault="00C15866" w:rsidP="00C15866">
      <w:pPr>
        <w:pStyle w:val="HeadingB"/>
      </w:pPr>
      <w:bookmarkStart w:id="16" w:name="_Toc461310970"/>
      <w:r>
        <w:t>3.6. Vector and matrix static size</w:t>
      </w:r>
      <w:bookmarkEnd w:id="16"/>
    </w:p>
    <w:p w14:paraId="2D164100" w14:textId="081CBF64" w:rsidR="00DA10AB" w:rsidRDefault="00DA10AB" w:rsidP="002D6E9C">
      <w:pPr>
        <w:pStyle w:val="Paragraph"/>
      </w:pPr>
      <w:r>
        <w:t xml:space="preserve">GLSL </w:t>
      </w:r>
      <w:r w:rsidR="002D6E9C">
        <w:t xml:space="preserve">supports the member function </w:t>
      </w:r>
      <w:r w:rsidR="006B7853" w:rsidRPr="006B7853">
        <w:rPr>
          <w:rStyle w:val="inline-codeChar"/>
        </w:rPr>
        <w:t>.</w:t>
      </w:r>
      <w:proofErr w:type="gramStart"/>
      <w:r w:rsidR="002D6E9C" w:rsidRPr="006B7853">
        <w:rPr>
          <w:rStyle w:val="inline-codeChar"/>
        </w:rPr>
        <w:t>length(</w:t>
      </w:r>
      <w:proofErr w:type="gramEnd"/>
      <w:r w:rsidR="002D6E9C" w:rsidRPr="006B7853">
        <w:rPr>
          <w:rStyle w:val="inline-codeChar"/>
        </w:rPr>
        <w:t>)</w:t>
      </w:r>
      <w:r w:rsidR="002D6E9C">
        <w:t xml:space="preserve"> </w:t>
      </w:r>
      <w:r w:rsidR="006B7853">
        <w:t>for</w:t>
      </w:r>
      <w:r w:rsidR="002D6E9C">
        <w:t xml:space="preserve"> all vector and matrix types.</w:t>
      </w:r>
    </w:p>
    <w:tbl>
      <w:tblPr>
        <w:tblStyle w:val="TableGrid"/>
        <w:tblW w:w="5000" w:type="pct"/>
        <w:tblLook w:val="04A0" w:firstRow="1" w:lastRow="0" w:firstColumn="1" w:lastColumn="0" w:noHBand="0" w:noVBand="1"/>
      </w:tblPr>
      <w:tblGrid>
        <w:gridCol w:w="10682"/>
      </w:tblGrid>
      <w:tr w:rsidR="0090468E" w14:paraId="09C3CF09" w14:textId="77777777" w:rsidTr="00233A4E">
        <w:tc>
          <w:tcPr>
            <w:tcW w:w="8522" w:type="dxa"/>
            <w:tcBorders>
              <w:top w:val="nil"/>
              <w:left w:val="nil"/>
              <w:bottom w:val="nil"/>
              <w:right w:val="nil"/>
            </w:tcBorders>
            <w:shd w:val="clear" w:color="auto" w:fill="FFF8F0"/>
          </w:tcPr>
          <w:p w14:paraId="429EC7B4" w14:textId="77777777" w:rsidR="0090468E" w:rsidRDefault="0090468E" w:rsidP="00711695">
            <w:pPr>
              <w:pStyle w:val="inline-code"/>
            </w:pPr>
            <w:r>
              <w:rPr>
                <w:color w:val="0000FF"/>
              </w:rPr>
              <w:t xml:space="preserve">#include </w:t>
            </w:r>
            <w:r>
              <w:t>&lt;glm/glm.hpp&gt;</w:t>
            </w:r>
          </w:p>
          <w:p w14:paraId="60600DE5" w14:textId="77777777" w:rsidR="0090468E" w:rsidRDefault="0090468E" w:rsidP="00711695">
            <w:pPr>
              <w:pStyle w:val="inline-code"/>
            </w:pPr>
          </w:p>
          <w:p w14:paraId="6001EB4C" w14:textId="77777777" w:rsidR="0090468E" w:rsidRDefault="0090468E" w:rsidP="00711695">
            <w:pPr>
              <w:pStyle w:val="inline-code"/>
            </w:pPr>
            <w:r>
              <w:rPr>
                <w:color w:val="0000FF"/>
              </w:rPr>
              <w:t>void</w:t>
            </w:r>
            <w:r>
              <w:t xml:space="preserve"> foo(</w:t>
            </w:r>
            <w:r>
              <w:rPr>
                <w:color w:val="FF8000"/>
              </w:rPr>
              <w:t xml:space="preserve">vec4 </w:t>
            </w:r>
            <w:r w:rsidRPr="007A0F6F">
              <w:rPr>
                <w:color w:val="0000FF"/>
                <w:szCs w:val="18"/>
              </w:rPr>
              <w:t>const</w:t>
            </w:r>
            <w:r w:rsidRPr="007A0F6F">
              <w:rPr>
                <w:szCs w:val="18"/>
              </w:rPr>
              <w:t xml:space="preserve"> </w:t>
            </w:r>
            <w:r>
              <w:t>&amp; v)</w:t>
            </w:r>
          </w:p>
          <w:p w14:paraId="44ACAC09" w14:textId="77777777" w:rsidR="0090468E" w:rsidRDefault="0090468E" w:rsidP="00711695">
            <w:pPr>
              <w:pStyle w:val="inline-code"/>
            </w:pPr>
            <w:r>
              <w:t>{</w:t>
            </w:r>
          </w:p>
          <w:p w14:paraId="2F509E8D" w14:textId="77777777" w:rsidR="0090468E" w:rsidRDefault="0090468E" w:rsidP="00711695">
            <w:pPr>
              <w:pStyle w:val="inline-code"/>
              <w:ind w:left="720"/>
            </w:pPr>
            <w:r w:rsidRPr="009E10F1">
              <w:rPr>
                <w:color w:val="0000FF"/>
              </w:rPr>
              <w:t>int</w:t>
            </w:r>
            <w:r>
              <w:t xml:space="preserve"> Length = v.length();</w:t>
            </w:r>
          </w:p>
          <w:p w14:paraId="42DF536D" w14:textId="77777777" w:rsidR="0090468E" w:rsidRDefault="0090468E" w:rsidP="00711695">
            <w:pPr>
              <w:pStyle w:val="inline-code"/>
              <w:ind w:left="720"/>
            </w:pPr>
            <w:r>
              <w:t>…</w:t>
            </w:r>
          </w:p>
          <w:p w14:paraId="54DBA7DE" w14:textId="31ECA4EE" w:rsidR="0090468E" w:rsidRPr="0070723D" w:rsidRDefault="0090468E" w:rsidP="0090468E">
            <w:pPr>
              <w:pStyle w:val="inline-code"/>
            </w:pPr>
            <w:r>
              <w:t>}</w:t>
            </w:r>
          </w:p>
        </w:tc>
      </w:tr>
    </w:tbl>
    <w:p w14:paraId="717D2D4E" w14:textId="54830C8E" w:rsidR="006D1D2A" w:rsidRDefault="006A1602" w:rsidP="002D6E9C">
      <w:pPr>
        <w:pStyle w:val="Paragraph"/>
      </w:pPr>
      <w:r>
        <w:t xml:space="preserve">This function </w:t>
      </w:r>
      <w:r w:rsidR="0090468E">
        <w:t xml:space="preserve">returns </w:t>
      </w:r>
      <w:proofErr w:type="gramStart"/>
      <w:r w:rsidR="0090468E">
        <w:t>a</w:t>
      </w:r>
      <w:proofErr w:type="gramEnd"/>
      <w:r w:rsidR="0090468E">
        <w:t xml:space="preserve"> </w:t>
      </w:r>
      <w:r w:rsidR="0090468E" w:rsidRPr="0090468E">
        <w:rPr>
          <w:rStyle w:val="inline-codeChar"/>
        </w:rPr>
        <w:t>int</w:t>
      </w:r>
      <w:r w:rsidR="0090468E">
        <w:t xml:space="preserve"> however this function typically interacts with</w:t>
      </w:r>
      <w:r>
        <w:t xml:space="preserve"> STL</w:t>
      </w:r>
      <w:r w:rsidR="0090468E">
        <w:t xml:space="preserve"> </w:t>
      </w:r>
      <w:r w:rsidR="0090468E" w:rsidRPr="0090468E">
        <w:rPr>
          <w:rStyle w:val="inline-codeChar"/>
        </w:rPr>
        <w:t>size_t</w:t>
      </w:r>
      <w:r w:rsidR="0090468E">
        <w:t xml:space="preserve"> </w:t>
      </w:r>
      <w:r>
        <w:t xml:space="preserve">based </w:t>
      </w:r>
      <w:r w:rsidR="0090468E">
        <w:t xml:space="preserve">code. GLM provides </w:t>
      </w:r>
      <w:r w:rsidR="0090468E" w:rsidRPr="0090468E">
        <w:rPr>
          <w:rStyle w:val="inline-codeChar"/>
        </w:rPr>
        <w:t>GLM_FORCE_SIZE_T_LENGTH</w:t>
      </w:r>
      <w:r w:rsidR="0090468E">
        <w:t xml:space="preserve"> pre-processor option so that member functions </w:t>
      </w:r>
      <w:proofErr w:type="gramStart"/>
      <w:r w:rsidR="0090468E" w:rsidRPr="0090468E">
        <w:rPr>
          <w:rStyle w:val="inline-codeChar"/>
        </w:rPr>
        <w:t>length</w:t>
      </w:r>
      <w:r w:rsidR="0090468E">
        <w:rPr>
          <w:rStyle w:val="inline-codeChar"/>
        </w:rPr>
        <w:t>(</w:t>
      </w:r>
      <w:proofErr w:type="gramEnd"/>
      <w:r w:rsidR="0090468E">
        <w:rPr>
          <w:rStyle w:val="inline-codeChar"/>
        </w:rPr>
        <w:t>)</w:t>
      </w:r>
      <w:r w:rsidR="0090468E">
        <w:t xml:space="preserve"> return a </w:t>
      </w:r>
      <w:r w:rsidR="0090468E" w:rsidRPr="0090468E">
        <w:rPr>
          <w:rStyle w:val="inline-codeChar"/>
        </w:rPr>
        <w:t>size_t</w:t>
      </w:r>
      <w:r w:rsidR="0090468E">
        <w:t>.</w:t>
      </w:r>
    </w:p>
    <w:p w14:paraId="2D588C68" w14:textId="6A400B8F" w:rsidR="00BC4B99" w:rsidRDefault="0090468E" w:rsidP="002D6E9C">
      <w:pPr>
        <w:pStyle w:val="Paragraph"/>
      </w:pPr>
      <w:r>
        <w:t>Additionally, GLM define</w:t>
      </w:r>
      <w:r w:rsidR="006B7853">
        <w:t>s</w:t>
      </w:r>
      <w:r>
        <w:t xml:space="preserve"> the type </w:t>
      </w:r>
      <w:r w:rsidRPr="006B7853">
        <w:rPr>
          <w:rStyle w:val="inline-codeChar"/>
        </w:rPr>
        <w:t>glm::length_t</w:t>
      </w:r>
      <w:r w:rsidR="006B7853">
        <w:t xml:space="preserve"> to identify </w:t>
      </w:r>
      <w:proofErr w:type="gramStart"/>
      <w:r w:rsidRPr="0090468E">
        <w:rPr>
          <w:rStyle w:val="inline-codeChar"/>
        </w:rPr>
        <w:t>length</w:t>
      </w:r>
      <w:r>
        <w:rPr>
          <w:rStyle w:val="inline-codeChar"/>
        </w:rPr>
        <w:t>(</w:t>
      </w:r>
      <w:proofErr w:type="gramEnd"/>
      <w:r>
        <w:rPr>
          <w:rStyle w:val="inline-codeChar"/>
        </w:rPr>
        <w:t>)</w:t>
      </w:r>
      <w:r w:rsidR="006D1D2A">
        <w:rPr>
          <w:rStyle w:val="inline-codeChar"/>
        </w:rPr>
        <w:t xml:space="preserve"> </w:t>
      </w:r>
      <w:r w:rsidR="006D1D2A">
        <w:t>returned type</w:t>
      </w:r>
      <w:r w:rsidRPr="0090468E">
        <w:t xml:space="preserve">, </w:t>
      </w:r>
      <w:r>
        <w:t xml:space="preserve">independently from </w:t>
      </w:r>
      <w:r w:rsidRPr="0090468E">
        <w:rPr>
          <w:rStyle w:val="inline-codeChar"/>
        </w:rPr>
        <w:t>GLM_FORCE_SIZE_T_LENGTH</w:t>
      </w:r>
      <w:r w:rsidRPr="0090468E">
        <w:t>.</w:t>
      </w:r>
    </w:p>
    <w:tbl>
      <w:tblPr>
        <w:tblStyle w:val="TableGrid"/>
        <w:tblW w:w="5000" w:type="pct"/>
        <w:tblLook w:val="04A0" w:firstRow="1" w:lastRow="0" w:firstColumn="1" w:lastColumn="0" w:noHBand="0" w:noVBand="1"/>
      </w:tblPr>
      <w:tblGrid>
        <w:gridCol w:w="10682"/>
      </w:tblGrid>
      <w:tr w:rsidR="00C15866" w14:paraId="42F0243F" w14:textId="77777777" w:rsidTr="00233A4E">
        <w:tc>
          <w:tcPr>
            <w:tcW w:w="8522" w:type="dxa"/>
            <w:tcBorders>
              <w:top w:val="nil"/>
              <w:left w:val="nil"/>
              <w:bottom w:val="nil"/>
              <w:right w:val="nil"/>
            </w:tcBorders>
            <w:shd w:val="clear" w:color="auto" w:fill="FFF8F0"/>
          </w:tcPr>
          <w:p w14:paraId="016DB927" w14:textId="0FB5D5C5" w:rsidR="00D35D35" w:rsidRPr="00D35D35" w:rsidRDefault="00D35D35" w:rsidP="00D35D35">
            <w:pPr>
              <w:pStyle w:val="inline-code"/>
              <w:rPr>
                <w:lang w:val="en-US"/>
              </w:rPr>
            </w:pPr>
            <w:r>
              <w:rPr>
                <w:color w:val="0000FF"/>
              </w:rPr>
              <w:t xml:space="preserve">#define </w:t>
            </w:r>
            <w:r>
              <w:t xml:space="preserve">GLM_FORCE_SIZE_T_LENGTH </w:t>
            </w:r>
          </w:p>
          <w:p w14:paraId="6964BB9F" w14:textId="77777777" w:rsidR="00D35D35" w:rsidRDefault="00D35D35" w:rsidP="00D35D35">
            <w:pPr>
              <w:pStyle w:val="inline-code"/>
            </w:pPr>
            <w:r>
              <w:rPr>
                <w:color w:val="0000FF"/>
              </w:rPr>
              <w:t xml:space="preserve">#include </w:t>
            </w:r>
            <w:r>
              <w:t>&lt;glm/glm.hpp&gt;</w:t>
            </w:r>
          </w:p>
          <w:p w14:paraId="587EB447" w14:textId="77777777" w:rsidR="00D35D35" w:rsidRDefault="00D35D35" w:rsidP="00D35D35">
            <w:pPr>
              <w:pStyle w:val="inline-code"/>
            </w:pPr>
          </w:p>
          <w:p w14:paraId="0FD6F438" w14:textId="5D12F08A" w:rsidR="00D35D35" w:rsidRDefault="009E10F1" w:rsidP="00D35D35">
            <w:pPr>
              <w:pStyle w:val="inline-code"/>
            </w:pPr>
            <w:r>
              <w:rPr>
                <w:color w:val="0000FF"/>
              </w:rPr>
              <w:t>void</w:t>
            </w:r>
            <w:r>
              <w:t xml:space="preserve"> </w:t>
            </w:r>
            <w:r w:rsidR="00D35D35">
              <w:t>foo(</w:t>
            </w:r>
            <w:r w:rsidR="00D35D35">
              <w:rPr>
                <w:color w:val="FF8000"/>
              </w:rPr>
              <w:t xml:space="preserve">vec4 </w:t>
            </w:r>
            <w:r w:rsidRPr="007A0F6F">
              <w:rPr>
                <w:color w:val="0000FF"/>
                <w:szCs w:val="18"/>
              </w:rPr>
              <w:t>const</w:t>
            </w:r>
            <w:r w:rsidRPr="007A0F6F">
              <w:rPr>
                <w:szCs w:val="18"/>
              </w:rPr>
              <w:t xml:space="preserve"> </w:t>
            </w:r>
            <w:r w:rsidR="00D35D35">
              <w:t>&amp; v)</w:t>
            </w:r>
          </w:p>
          <w:p w14:paraId="4463B573" w14:textId="77777777" w:rsidR="00D35D35" w:rsidRDefault="00D35D35" w:rsidP="00D35D35">
            <w:pPr>
              <w:pStyle w:val="inline-code"/>
            </w:pPr>
            <w:r>
              <w:t>{</w:t>
            </w:r>
          </w:p>
          <w:p w14:paraId="4034E3F4" w14:textId="0600AE22" w:rsidR="00D35D35" w:rsidRDefault="00D35D35" w:rsidP="00D35D35">
            <w:pPr>
              <w:pStyle w:val="inline-code"/>
              <w:ind w:left="720"/>
            </w:pPr>
            <w:r>
              <w:t>glm::size_t Length = v.length();</w:t>
            </w:r>
          </w:p>
          <w:p w14:paraId="4819E60D" w14:textId="77777777" w:rsidR="00D35D35" w:rsidRDefault="00D35D35" w:rsidP="00D35D35">
            <w:pPr>
              <w:pStyle w:val="inline-code"/>
              <w:ind w:left="720"/>
            </w:pPr>
            <w:r>
              <w:t>…</w:t>
            </w:r>
          </w:p>
          <w:p w14:paraId="5140EDD0" w14:textId="1500F14A" w:rsidR="00D35D35" w:rsidRPr="0070723D" w:rsidRDefault="00D35D35" w:rsidP="0090468E">
            <w:pPr>
              <w:pStyle w:val="inline-code"/>
            </w:pPr>
            <w:r>
              <w:t>}</w:t>
            </w:r>
          </w:p>
        </w:tc>
      </w:tr>
    </w:tbl>
    <w:p w14:paraId="0E6625C6" w14:textId="0824C190" w:rsidR="005C501C" w:rsidRDefault="005C501C" w:rsidP="005C501C">
      <w:pPr>
        <w:pStyle w:val="HeadingB"/>
      </w:pPr>
      <w:bookmarkStart w:id="17" w:name="_Toc461310971"/>
      <w:r>
        <w:t>3.7. Disabling default constructor initialization</w:t>
      </w:r>
      <w:bookmarkEnd w:id="17"/>
    </w:p>
    <w:p w14:paraId="7FC3E60E" w14:textId="311DDF87" w:rsidR="005C501C" w:rsidRDefault="009F442E" w:rsidP="00DA35BB">
      <w:pPr>
        <w:pStyle w:val="Paragraph"/>
      </w:pPr>
      <w:r>
        <w:t>By default and following GLSL specifications</w:t>
      </w:r>
      <w:r w:rsidRPr="009F442E">
        <w:t xml:space="preserve">, vector and matrix default constructors initialize </w:t>
      </w:r>
      <w:r>
        <w:t xml:space="preserve">the components to zero. This is a reliable behavior but </w:t>
      </w:r>
      <w:r w:rsidR="00601A9C">
        <w:t xml:space="preserve">initialization </w:t>
      </w:r>
      <w:r w:rsidR="0083145C">
        <w:t xml:space="preserve">has a cost and it’s not always necessary. This behavior can be disable at compilation time by define </w:t>
      </w:r>
      <w:r w:rsidR="005C501C" w:rsidRPr="00E87350">
        <w:rPr>
          <w:rStyle w:val="inline-codeChar"/>
        </w:rPr>
        <w:t>GLM_FORCE_</w:t>
      </w:r>
      <w:r w:rsidR="002211DA">
        <w:rPr>
          <w:rStyle w:val="inline-codeChar"/>
        </w:rPr>
        <w:t>NO_CTOR_INIT</w:t>
      </w:r>
      <w:r w:rsidR="005C501C">
        <w:rPr>
          <w:rFonts w:ascii="Consolas" w:eastAsia="Consolas" w:hAnsi="Consolas" w:cs="Consolas"/>
        </w:rPr>
        <w:t xml:space="preserve"> </w:t>
      </w:r>
      <w:r w:rsidR="005C501C">
        <w:t xml:space="preserve">before any inclusion of </w:t>
      </w:r>
      <w:r w:rsidR="005C501C" w:rsidRPr="00E87350">
        <w:rPr>
          <w:rStyle w:val="inline-codeChar"/>
        </w:rPr>
        <w:t>&lt;glm/glm.hpp&gt;</w:t>
      </w:r>
      <w:r w:rsidR="0083145C" w:rsidRPr="0083145C">
        <w:t xml:space="preserve"> or other GLM include</w:t>
      </w:r>
      <w:r w:rsidR="005C501C" w:rsidRPr="0083145C">
        <w:t>.</w:t>
      </w:r>
    </w:p>
    <w:p w14:paraId="4F151918" w14:textId="1610B2C2" w:rsidR="0083145C" w:rsidRPr="0083145C" w:rsidRDefault="0083145C" w:rsidP="00DA35BB">
      <w:pPr>
        <w:pStyle w:val="Paragraph"/>
      </w:pPr>
      <w:r>
        <w:t>GLM default behavior:</w:t>
      </w:r>
    </w:p>
    <w:tbl>
      <w:tblPr>
        <w:tblStyle w:val="TableGrid"/>
        <w:tblW w:w="5000" w:type="pct"/>
        <w:tblLook w:val="04A0" w:firstRow="1" w:lastRow="0" w:firstColumn="1" w:lastColumn="0" w:noHBand="0" w:noVBand="1"/>
      </w:tblPr>
      <w:tblGrid>
        <w:gridCol w:w="10682"/>
      </w:tblGrid>
      <w:tr w:rsidR="005C501C" w14:paraId="22E4D723" w14:textId="77777777" w:rsidTr="00233A4E">
        <w:tc>
          <w:tcPr>
            <w:tcW w:w="8522" w:type="dxa"/>
            <w:tcBorders>
              <w:top w:val="nil"/>
              <w:left w:val="nil"/>
              <w:bottom w:val="nil"/>
              <w:right w:val="nil"/>
            </w:tcBorders>
            <w:shd w:val="clear" w:color="auto" w:fill="FFF8F0"/>
          </w:tcPr>
          <w:p w14:paraId="6132150B" w14:textId="77777777" w:rsidR="005C501C" w:rsidRDefault="005C501C" w:rsidP="005C501C">
            <w:pPr>
              <w:pStyle w:val="inline-code"/>
            </w:pPr>
            <w:r>
              <w:rPr>
                <w:color w:val="0000FF"/>
              </w:rPr>
              <w:t xml:space="preserve">#include </w:t>
            </w:r>
            <w:r>
              <w:t>&lt;glm/glm.hpp&gt;</w:t>
            </w:r>
          </w:p>
          <w:p w14:paraId="751F404F" w14:textId="77777777" w:rsidR="001651FD" w:rsidRDefault="001651FD" w:rsidP="005C501C">
            <w:pPr>
              <w:pStyle w:val="inline-code"/>
            </w:pPr>
          </w:p>
          <w:p w14:paraId="595E3657" w14:textId="0BB68546" w:rsidR="00DA35BB" w:rsidRDefault="00DA35BB" w:rsidP="00DA35BB">
            <w:pPr>
              <w:pStyle w:val="inline-code"/>
            </w:pPr>
            <w:r>
              <w:rPr>
                <w:color w:val="0000FF"/>
              </w:rPr>
              <w:t>void</w:t>
            </w:r>
            <w:r>
              <w:t xml:space="preserve"> foo()</w:t>
            </w:r>
          </w:p>
          <w:p w14:paraId="0E577E4D" w14:textId="77777777" w:rsidR="00DA35BB" w:rsidRDefault="00DA35BB" w:rsidP="00DA35BB">
            <w:pPr>
              <w:pStyle w:val="inline-code"/>
            </w:pPr>
            <w:r>
              <w:t>{</w:t>
            </w:r>
          </w:p>
          <w:p w14:paraId="4D950984" w14:textId="2364CF94" w:rsidR="00DA35BB" w:rsidRPr="00DA35BB" w:rsidRDefault="00DA35BB" w:rsidP="00DA35BB">
            <w:pPr>
              <w:pStyle w:val="inline-code"/>
              <w:ind w:left="720"/>
              <w:rPr>
                <w:lang w:val="en-US"/>
              </w:rPr>
            </w:pPr>
            <w:r w:rsidRPr="00DA35BB">
              <w:rPr>
                <w:lang w:val="en-US"/>
              </w:rPr>
              <w:t xml:space="preserve">glm::vec4 v; </w:t>
            </w:r>
            <w:r w:rsidRPr="00DA35BB">
              <w:rPr>
                <w:color w:val="00A000"/>
                <w:lang w:val="en-US"/>
              </w:rPr>
              <w:t>// v is (0.0f, 0.0f, 0.0f, 0.0f)</w:t>
            </w:r>
          </w:p>
          <w:p w14:paraId="699AF9F9" w14:textId="77777777" w:rsidR="00DA35BB" w:rsidRDefault="00DA35BB" w:rsidP="00DA35BB">
            <w:pPr>
              <w:pStyle w:val="inline-code"/>
              <w:ind w:left="720"/>
            </w:pPr>
            <w:r>
              <w:t>…</w:t>
            </w:r>
          </w:p>
          <w:p w14:paraId="2EB2F81A" w14:textId="7974AA4F" w:rsidR="00DA35BB" w:rsidRPr="0070723D" w:rsidRDefault="00DA35BB" w:rsidP="00DA35BB">
            <w:pPr>
              <w:pStyle w:val="inline-code"/>
            </w:pPr>
            <w:r>
              <w:t>}</w:t>
            </w:r>
          </w:p>
        </w:tc>
      </w:tr>
    </w:tbl>
    <w:p w14:paraId="4F6CA55D" w14:textId="49AC8D01" w:rsidR="0083145C" w:rsidRPr="0083145C" w:rsidRDefault="0083145C" w:rsidP="0083145C">
      <w:pPr>
        <w:pStyle w:val="Paragraph"/>
      </w:pPr>
      <w:r>
        <w:t xml:space="preserve">GLM behavior using </w:t>
      </w:r>
      <w:r w:rsidRPr="00E87350">
        <w:rPr>
          <w:rStyle w:val="inline-codeChar"/>
        </w:rPr>
        <w:t>GLM_FORCE_</w:t>
      </w:r>
      <w:r>
        <w:rPr>
          <w:rStyle w:val="inline-codeChar"/>
        </w:rPr>
        <w:t>NO_CTOR_INIT</w:t>
      </w:r>
      <w:r>
        <w:t>:</w:t>
      </w:r>
    </w:p>
    <w:tbl>
      <w:tblPr>
        <w:tblStyle w:val="TableGrid"/>
        <w:tblW w:w="5000" w:type="pct"/>
        <w:tblLook w:val="04A0" w:firstRow="1" w:lastRow="0" w:firstColumn="1" w:lastColumn="0" w:noHBand="0" w:noVBand="1"/>
      </w:tblPr>
      <w:tblGrid>
        <w:gridCol w:w="10682"/>
      </w:tblGrid>
      <w:tr w:rsidR="00DA35BB" w14:paraId="17C014BF" w14:textId="77777777" w:rsidTr="00233A4E">
        <w:tc>
          <w:tcPr>
            <w:tcW w:w="8522" w:type="dxa"/>
            <w:tcBorders>
              <w:top w:val="nil"/>
              <w:left w:val="nil"/>
              <w:bottom w:val="nil"/>
              <w:right w:val="nil"/>
            </w:tcBorders>
            <w:shd w:val="clear" w:color="auto" w:fill="FFF8F0"/>
          </w:tcPr>
          <w:p w14:paraId="76FED98F" w14:textId="77777777" w:rsidR="00DA35BB" w:rsidRDefault="00DA35BB" w:rsidP="004E2921">
            <w:pPr>
              <w:pStyle w:val="inline-code"/>
            </w:pPr>
            <w:r>
              <w:rPr>
                <w:color w:val="0000FF"/>
              </w:rPr>
              <w:t xml:space="preserve">#define </w:t>
            </w:r>
            <w:r>
              <w:t xml:space="preserve">GLM_FORCE_NO_CTOR_INIT </w:t>
            </w:r>
          </w:p>
          <w:p w14:paraId="29ED46F9" w14:textId="77777777" w:rsidR="00DA35BB" w:rsidRDefault="00DA35BB" w:rsidP="004E2921">
            <w:pPr>
              <w:pStyle w:val="inline-code"/>
            </w:pPr>
            <w:r>
              <w:rPr>
                <w:color w:val="0000FF"/>
              </w:rPr>
              <w:t xml:space="preserve">#include </w:t>
            </w:r>
            <w:r>
              <w:t>&lt;glm/glm.hpp&gt;</w:t>
            </w:r>
          </w:p>
          <w:p w14:paraId="19D40061" w14:textId="77777777" w:rsidR="001651FD" w:rsidRDefault="001651FD" w:rsidP="004E2921">
            <w:pPr>
              <w:pStyle w:val="inline-code"/>
            </w:pPr>
          </w:p>
          <w:p w14:paraId="0EC89A66" w14:textId="77777777" w:rsidR="00DA35BB" w:rsidRDefault="00DA35BB" w:rsidP="004E2921">
            <w:pPr>
              <w:pStyle w:val="inline-code"/>
            </w:pPr>
            <w:r>
              <w:rPr>
                <w:color w:val="0000FF"/>
              </w:rPr>
              <w:t>void</w:t>
            </w:r>
            <w:r>
              <w:t xml:space="preserve"> foo()</w:t>
            </w:r>
          </w:p>
          <w:p w14:paraId="40D7E9A9" w14:textId="77777777" w:rsidR="00DA35BB" w:rsidRDefault="00DA35BB" w:rsidP="004E2921">
            <w:pPr>
              <w:pStyle w:val="inline-code"/>
            </w:pPr>
            <w:r>
              <w:t>{</w:t>
            </w:r>
          </w:p>
          <w:p w14:paraId="362BD17C" w14:textId="563FCFF8" w:rsidR="00DA35BB" w:rsidRPr="00DA35BB" w:rsidRDefault="00DA35BB" w:rsidP="004E2921">
            <w:pPr>
              <w:pStyle w:val="inline-code"/>
              <w:ind w:left="720"/>
            </w:pPr>
            <w:r w:rsidRPr="00DA35BB">
              <w:t xml:space="preserve">glm::vec4 v; </w:t>
            </w:r>
            <w:r w:rsidRPr="00DA35BB">
              <w:rPr>
                <w:color w:val="00A000"/>
              </w:rPr>
              <w:t>// v is fill with garbage</w:t>
            </w:r>
          </w:p>
          <w:p w14:paraId="4A105AC3" w14:textId="77777777" w:rsidR="00DA35BB" w:rsidRDefault="00DA35BB" w:rsidP="004E2921">
            <w:pPr>
              <w:pStyle w:val="inline-code"/>
              <w:ind w:left="720"/>
            </w:pPr>
            <w:r>
              <w:t>…</w:t>
            </w:r>
          </w:p>
          <w:p w14:paraId="7076C713" w14:textId="77777777" w:rsidR="00DA35BB" w:rsidRPr="0070723D" w:rsidRDefault="00DA35BB" w:rsidP="004E2921">
            <w:pPr>
              <w:pStyle w:val="inline-code"/>
            </w:pPr>
            <w:r>
              <w:t>}</w:t>
            </w:r>
          </w:p>
        </w:tc>
      </w:tr>
    </w:tbl>
    <w:p w14:paraId="15BC3ABE" w14:textId="77777777" w:rsidR="0066047B" w:rsidRDefault="00E124A7" w:rsidP="00E124A7">
      <w:pPr>
        <w:pStyle w:val="Paragraph"/>
      </w:pPr>
      <w:r>
        <w:t xml:space="preserve">Alternatively, GLM </w:t>
      </w:r>
      <w:r w:rsidR="0033417E">
        <w:t>allows to expli</w:t>
      </w:r>
      <w:r w:rsidR="00E9343E">
        <w:t>citly not initialize a variable:</w:t>
      </w:r>
    </w:p>
    <w:tbl>
      <w:tblPr>
        <w:tblStyle w:val="TableGrid"/>
        <w:tblW w:w="5000" w:type="pct"/>
        <w:tblLook w:val="04A0" w:firstRow="1" w:lastRow="0" w:firstColumn="1" w:lastColumn="0" w:noHBand="0" w:noVBand="1"/>
      </w:tblPr>
      <w:tblGrid>
        <w:gridCol w:w="10682"/>
      </w:tblGrid>
      <w:tr w:rsidR="0066047B" w14:paraId="2BA5524A" w14:textId="77777777" w:rsidTr="00233A4E">
        <w:tc>
          <w:tcPr>
            <w:tcW w:w="8522" w:type="dxa"/>
            <w:tcBorders>
              <w:top w:val="nil"/>
              <w:left w:val="nil"/>
              <w:bottom w:val="nil"/>
              <w:right w:val="nil"/>
            </w:tcBorders>
            <w:shd w:val="clear" w:color="auto" w:fill="FFF8F0"/>
          </w:tcPr>
          <w:p w14:paraId="5B0AEA67" w14:textId="77777777" w:rsidR="0066047B" w:rsidRDefault="0066047B" w:rsidP="004E2921">
            <w:pPr>
              <w:pStyle w:val="inline-code"/>
            </w:pPr>
            <w:r>
              <w:rPr>
                <w:color w:val="0000FF"/>
              </w:rPr>
              <w:t xml:space="preserve">#include </w:t>
            </w:r>
            <w:r>
              <w:t>&lt;glm/glm.hpp&gt;</w:t>
            </w:r>
          </w:p>
          <w:p w14:paraId="1AFDE8AD" w14:textId="77777777" w:rsidR="001651FD" w:rsidRDefault="001651FD" w:rsidP="004E2921">
            <w:pPr>
              <w:pStyle w:val="inline-code"/>
            </w:pPr>
          </w:p>
          <w:p w14:paraId="4CCF5FF0" w14:textId="77777777" w:rsidR="0066047B" w:rsidRDefault="0066047B" w:rsidP="004E2921">
            <w:pPr>
              <w:pStyle w:val="inline-code"/>
            </w:pPr>
            <w:r>
              <w:rPr>
                <w:color w:val="0000FF"/>
              </w:rPr>
              <w:t>void</w:t>
            </w:r>
            <w:r>
              <w:t xml:space="preserve"> foo()</w:t>
            </w:r>
          </w:p>
          <w:p w14:paraId="4AA050F4" w14:textId="77777777" w:rsidR="0066047B" w:rsidRDefault="0066047B" w:rsidP="004E2921">
            <w:pPr>
              <w:pStyle w:val="inline-code"/>
            </w:pPr>
            <w:r>
              <w:t>{</w:t>
            </w:r>
          </w:p>
          <w:p w14:paraId="034E8785" w14:textId="7A94AA85" w:rsidR="0066047B" w:rsidRPr="00DA35BB" w:rsidRDefault="0066047B" w:rsidP="004E2921">
            <w:pPr>
              <w:pStyle w:val="inline-code"/>
              <w:ind w:left="720"/>
            </w:pPr>
            <w:r w:rsidRPr="00DA35BB">
              <w:lastRenderedPageBreak/>
              <w:t>glm::vec4 v</w:t>
            </w:r>
            <w:r>
              <w:t>(</w:t>
            </w:r>
            <w:r w:rsidRPr="00DA35BB">
              <w:t>glm::</w:t>
            </w:r>
            <w:r>
              <w:t>uninitialize);</w:t>
            </w:r>
          </w:p>
          <w:p w14:paraId="76B1BBDA" w14:textId="77777777" w:rsidR="0066047B" w:rsidRDefault="0066047B" w:rsidP="004E2921">
            <w:pPr>
              <w:pStyle w:val="inline-code"/>
              <w:ind w:left="720"/>
            </w:pPr>
            <w:r>
              <w:t>…</w:t>
            </w:r>
          </w:p>
          <w:p w14:paraId="1B807F6E" w14:textId="77777777" w:rsidR="0066047B" w:rsidRPr="0070723D" w:rsidRDefault="0066047B" w:rsidP="004E2921">
            <w:pPr>
              <w:pStyle w:val="inline-code"/>
            </w:pPr>
            <w:r>
              <w:t>}</w:t>
            </w:r>
          </w:p>
        </w:tc>
      </w:tr>
    </w:tbl>
    <w:p w14:paraId="116053B5" w14:textId="2486313A" w:rsidR="00B91D19" w:rsidRDefault="00B91D19" w:rsidP="00B91D19">
      <w:pPr>
        <w:pStyle w:val="HeadingB"/>
      </w:pPr>
      <w:bookmarkStart w:id="18" w:name="_Toc461310972"/>
      <w:r>
        <w:lastRenderedPageBreak/>
        <w:t>3.8. Require explicit conversions</w:t>
      </w:r>
      <w:bookmarkEnd w:id="18"/>
    </w:p>
    <w:p w14:paraId="3777F8E2" w14:textId="7E3913F5" w:rsidR="00B91D19" w:rsidRDefault="00AB7BE7" w:rsidP="00B91D19">
      <w:pPr>
        <w:pStyle w:val="Paragraph"/>
      </w:pPr>
      <w:r>
        <w:t xml:space="preserve">GLSL supports implicit conversions of vector and matrix types. For example, an </w:t>
      </w:r>
      <w:r w:rsidRPr="00AB7BE7">
        <w:rPr>
          <w:rStyle w:val="inline-codeChar"/>
        </w:rPr>
        <w:t>ivec4</w:t>
      </w:r>
      <w:r>
        <w:t xml:space="preserve"> can be implicitly converted into </w:t>
      </w:r>
      <w:r w:rsidRPr="00AB7BE7">
        <w:rPr>
          <w:rStyle w:val="inline-codeChar"/>
        </w:rPr>
        <w:t>vec4</w:t>
      </w:r>
      <w:r>
        <w:t xml:space="preserve">. </w:t>
      </w:r>
    </w:p>
    <w:p w14:paraId="6EBF8926" w14:textId="3C7A3259" w:rsidR="00AB7BE7" w:rsidRDefault="00AB7BE7" w:rsidP="00B91D19">
      <w:pPr>
        <w:pStyle w:val="Paragraph"/>
      </w:pPr>
      <w:r>
        <w:t xml:space="preserve">Often, this behaviour is not desirable but following the spirit of the library, this behavior is supported in GLM. However, GLM 0.9.6 introduced the define </w:t>
      </w:r>
      <w:r w:rsidRPr="00AB7BE7">
        <w:rPr>
          <w:rFonts w:ascii="Consolas" w:eastAsiaTheme="minorEastAsia" w:hAnsi="Consolas" w:cs="Consolas"/>
          <w:sz w:val="19"/>
          <w:szCs w:val="19"/>
          <w:highlight w:val="white"/>
          <w:lang w:val="en-US"/>
        </w:rPr>
        <w:t>GLM_FORCE_EXPLICIT_CTOR</w:t>
      </w:r>
      <w:r w:rsidRPr="00AB7BE7">
        <w:t xml:space="preserve"> to </w:t>
      </w:r>
      <w:r w:rsidR="001651FD">
        <w:t>require explicit conversion for GLM types.</w:t>
      </w:r>
    </w:p>
    <w:tbl>
      <w:tblPr>
        <w:tblStyle w:val="TableGrid"/>
        <w:tblW w:w="5000" w:type="pct"/>
        <w:tblLook w:val="04A0" w:firstRow="1" w:lastRow="0" w:firstColumn="1" w:lastColumn="0" w:noHBand="0" w:noVBand="1"/>
      </w:tblPr>
      <w:tblGrid>
        <w:gridCol w:w="10682"/>
      </w:tblGrid>
      <w:tr w:rsidR="001651FD" w14:paraId="6A03ED04" w14:textId="77777777" w:rsidTr="00233A4E">
        <w:tc>
          <w:tcPr>
            <w:tcW w:w="8522" w:type="dxa"/>
            <w:tcBorders>
              <w:top w:val="nil"/>
              <w:left w:val="nil"/>
              <w:bottom w:val="nil"/>
              <w:right w:val="nil"/>
            </w:tcBorders>
            <w:shd w:val="clear" w:color="auto" w:fill="FFF8F0"/>
          </w:tcPr>
          <w:p w14:paraId="724E62A2" w14:textId="77777777" w:rsidR="001651FD" w:rsidRDefault="001651FD" w:rsidP="006D6B4F">
            <w:pPr>
              <w:pStyle w:val="inline-code"/>
            </w:pPr>
            <w:r>
              <w:rPr>
                <w:color w:val="0000FF"/>
              </w:rPr>
              <w:t xml:space="preserve">#include </w:t>
            </w:r>
            <w:r>
              <w:t>&lt;glm/glm.hpp&gt;</w:t>
            </w:r>
          </w:p>
          <w:p w14:paraId="442AC70E" w14:textId="77777777" w:rsidR="001651FD" w:rsidRDefault="001651FD" w:rsidP="006D6B4F">
            <w:pPr>
              <w:pStyle w:val="inline-code"/>
            </w:pPr>
          </w:p>
          <w:p w14:paraId="382334A2" w14:textId="77777777" w:rsidR="001651FD" w:rsidRDefault="001651FD" w:rsidP="006D6B4F">
            <w:pPr>
              <w:pStyle w:val="inline-code"/>
            </w:pPr>
            <w:r>
              <w:rPr>
                <w:color w:val="0000FF"/>
              </w:rPr>
              <w:t>void</w:t>
            </w:r>
            <w:r>
              <w:t xml:space="preserve"> foo()</w:t>
            </w:r>
          </w:p>
          <w:p w14:paraId="39A70ECE" w14:textId="77777777" w:rsidR="001651FD" w:rsidRDefault="001651FD" w:rsidP="006D6B4F">
            <w:pPr>
              <w:pStyle w:val="inline-code"/>
            </w:pPr>
            <w:r>
              <w:t>{</w:t>
            </w:r>
          </w:p>
          <w:p w14:paraId="07C42A44" w14:textId="2339A5D1" w:rsidR="001651FD" w:rsidRPr="00DA35BB" w:rsidRDefault="001651FD" w:rsidP="001651FD">
            <w:pPr>
              <w:pStyle w:val="inline-code"/>
              <w:ind w:left="720"/>
              <w:jc w:val="left"/>
            </w:pPr>
            <w:proofErr w:type="gramStart"/>
            <w:r w:rsidRPr="00DA35BB">
              <w:t>glm::</w:t>
            </w:r>
            <w:r>
              <w:t>i</w:t>
            </w:r>
            <w:r w:rsidRPr="00DA35BB">
              <w:t>vec4</w:t>
            </w:r>
            <w:proofErr w:type="gramEnd"/>
            <w:r>
              <w:t xml:space="preserve"> a;</w:t>
            </w:r>
            <w:r>
              <w:br/>
              <w:t>…</w:t>
            </w:r>
          </w:p>
          <w:p w14:paraId="2883D802" w14:textId="3CE4D90B" w:rsidR="001651FD" w:rsidRPr="001651FD" w:rsidRDefault="001651FD" w:rsidP="001651FD">
            <w:pPr>
              <w:pStyle w:val="inline-code"/>
              <w:ind w:left="720"/>
              <w:jc w:val="left"/>
              <w:rPr>
                <w:color w:val="00A000"/>
                <w:lang w:val="fr-FR"/>
              </w:rPr>
            </w:pPr>
            <w:r w:rsidRPr="001651FD">
              <w:rPr>
                <w:lang w:val="fr-FR"/>
              </w:rPr>
              <w:t>glm</w:t>
            </w:r>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r w:rsidRPr="001651FD">
              <w:rPr>
                <w:lang w:val="fr-FR"/>
              </w:rPr>
              <w:t xml:space="preserve">glm::vec4 </w:t>
            </w:r>
            <w:r>
              <w:rPr>
                <w:lang w:val="fr-FR"/>
              </w:rPr>
              <w:t xml:space="preserve">c = </w:t>
            </w:r>
            <w:r w:rsidRPr="001651FD">
              <w:rPr>
                <w:lang w:val="fr-FR"/>
              </w:rPr>
              <w:t>a;</w:t>
            </w:r>
            <w:r>
              <w:rPr>
                <w:lang w:val="fr-FR"/>
              </w:rPr>
              <w:t xml:space="preserve"> </w:t>
            </w:r>
            <w:r w:rsidRPr="001651FD">
              <w:rPr>
                <w:color w:val="00A000"/>
                <w:lang w:val="fr-FR"/>
              </w:rPr>
              <w:t>// Implicit conversion, OK</w:t>
            </w:r>
          </w:p>
          <w:p w14:paraId="049EC017" w14:textId="77777777" w:rsidR="001651FD" w:rsidRDefault="001651FD" w:rsidP="006D6B4F">
            <w:pPr>
              <w:pStyle w:val="inline-code"/>
              <w:ind w:left="720"/>
            </w:pPr>
            <w:r>
              <w:t>…</w:t>
            </w:r>
          </w:p>
          <w:p w14:paraId="593BE66E" w14:textId="77777777" w:rsidR="001651FD" w:rsidRPr="0070723D" w:rsidRDefault="001651FD" w:rsidP="006D6B4F">
            <w:pPr>
              <w:pStyle w:val="inline-code"/>
            </w:pPr>
            <w:r>
              <w:t>}</w:t>
            </w:r>
          </w:p>
        </w:tc>
      </w:tr>
    </w:tbl>
    <w:p w14:paraId="46C9B47D" w14:textId="79F106F0" w:rsidR="001651FD" w:rsidRDefault="001651FD" w:rsidP="00B91D19">
      <w:pPr>
        <w:pStyle w:val="Paragraph"/>
        <w:rPr>
          <w:lang w:val="en-US"/>
        </w:rPr>
      </w:pPr>
      <w:r>
        <w:rPr>
          <w:lang w:val="en-US"/>
        </w:rPr>
        <w:t xml:space="preserve">With </w:t>
      </w:r>
      <w:r w:rsidRPr="00AB7BE7">
        <w:rPr>
          <w:rFonts w:ascii="Consolas" w:eastAsiaTheme="minorEastAsia" w:hAnsi="Consolas" w:cs="Consolas"/>
          <w:sz w:val="19"/>
          <w:szCs w:val="19"/>
          <w:highlight w:val="white"/>
          <w:lang w:val="en-US"/>
        </w:rPr>
        <w:t>GLM_FORCE_EXPLICIT_CTOR</w:t>
      </w:r>
      <w:r w:rsidR="007C530B">
        <w:rPr>
          <w:rFonts w:ascii="Consolas" w:eastAsiaTheme="minorEastAsia" w:hAnsi="Consolas" w:cs="Consolas"/>
          <w:sz w:val="19"/>
          <w:szCs w:val="19"/>
          <w:lang w:val="en-US"/>
        </w:rPr>
        <w:t xml:space="preserve"> define</w:t>
      </w:r>
      <w:r w:rsidRPr="001651FD">
        <w:t>, implicit conversions are not allowed:</w:t>
      </w:r>
    </w:p>
    <w:tbl>
      <w:tblPr>
        <w:tblStyle w:val="TableGrid"/>
        <w:tblW w:w="5000" w:type="pct"/>
        <w:tblLook w:val="04A0" w:firstRow="1" w:lastRow="0" w:firstColumn="1" w:lastColumn="0" w:noHBand="0" w:noVBand="1"/>
      </w:tblPr>
      <w:tblGrid>
        <w:gridCol w:w="10682"/>
      </w:tblGrid>
      <w:tr w:rsidR="001651FD" w14:paraId="7F1A8931" w14:textId="77777777" w:rsidTr="00C86358">
        <w:tc>
          <w:tcPr>
            <w:tcW w:w="8522" w:type="dxa"/>
            <w:tcBorders>
              <w:top w:val="nil"/>
              <w:left w:val="nil"/>
              <w:bottom w:val="nil"/>
              <w:right w:val="nil"/>
            </w:tcBorders>
            <w:shd w:val="clear" w:color="auto" w:fill="FFF8F0"/>
          </w:tcPr>
          <w:p w14:paraId="6B6C45AD" w14:textId="77777777" w:rsidR="001651FD" w:rsidRDefault="001651FD" w:rsidP="001651FD">
            <w:pPr>
              <w:pStyle w:val="inline-code"/>
              <w:rPr>
                <w:color w:val="0000FF"/>
              </w:rPr>
            </w:pPr>
            <w:r>
              <w:rPr>
                <w:color w:val="0000FF"/>
              </w:rPr>
              <w:t xml:space="preserve">#define </w:t>
            </w:r>
            <w:r w:rsidRPr="001651FD">
              <w:t>GLM_FORCE_EXPLICIT_CTOR</w:t>
            </w:r>
          </w:p>
          <w:p w14:paraId="558565DF" w14:textId="33B9FCDA" w:rsidR="001651FD" w:rsidRDefault="001651FD" w:rsidP="006D6B4F">
            <w:pPr>
              <w:pStyle w:val="inline-code"/>
            </w:pPr>
            <w:r>
              <w:rPr>
                <w:color w:val="0000FF"/>
              </w:rPr>
              <w:t xml:space="preserve">#include </w:t>
            </w:r>
            <w:r>
              <w:t>&lt;glm/glm.hpp&gt;</w:t>
            </w:r>
          </w:p>
          <w:p w14:paraId="79A1F2ED" w14:textId="77777777" w:rsidR="001651FD" w:rsidRDefault="001651FD" w:rsidP="006D6B4F">
            <w:pPr>
              <w:pStyle w:val="inline-code"/>
            </w:pPr>
          </w:p>
          <w:p w14:paraId="54F162E9" w14:textId="77777777" w:rsidR="001651FD" w:rsidRDefault="001651FD" w:rsidP="006D6B4F">
            <w:pPr>
              <w:pStyle w:val="inline-code"/>
            </w:pPr>
            <w:r>
              <w:rPr>
                <w:color w:val="0000FF"/>
              </w:rPr>
              <w:t>void</w:t>
            </w:r>
            <w:r>
              <w:t xml:space="preserve"> foo()</w:t>
            </w:r>
          </w:p>
          <w:p w14:paraId="4B6C6560" w14:textId="77777777" w:rsidR="001651FD" w:rsidRDefault="001651FD" w:rsidP="006D6B4F">
            <w:pPr>
              <w:pStyle w:val="inline-code"/>
            </w:pPr>
            <w:r>
              <w:t>{</w:t>
            </w:r>
          </w:p>
          <w:p w14:paraId="187A00D3" w14:textId="77777777" w:rsidR="001651FD" w:rsidRPr="00DA35BB" w:rsidRDefault="001651FD" w:rsidP="006D6B4F">
            <w:pPr>
              <w:pStyle w:val="inline-code"/>
              <w:ind w:left="720"/>
              <w:jc w:val="left"/>
            </w:pPr>
            <w:proofErr w:type="gramStart"/>
            <w:r w:rsidRPr="00DA35BB">
              <w:t>glm::</w:t>
            </w:r>
            <w:r>
              <w:t>i</w:t>
            </w:r>
            <w:r w:rsidRPr="00DA35BB">
              <w:t>vec4</w:t>
            </w:r>
            <w:proofErr w:type="gramEnd"/>
            <w:r>
              <w:t xml:space="preserve"> a;</w:t>
            </w:r>
            <w:r>
              <w:br/>
              <w:t>…</w:t>
            </w:r>
          </w:p>
          <w:p w14:paraId="1B7E562D" w14:textId="1C2F27CE" w:rsidR="001651FD" w:rsidRPr="001651FD" w:rsidRDefault="001651FD" w:rsidP="006D6B4F">
            <w:pPr>
              <w:pStyle w:val="inline-code"/>
              <w:ind w:left="720"/>
              <w:jc w:val="left"/>
              <w:rPr>
                <w:color w:val="00A000"/>
                <w:lang w:val="fr-FR"/>
              </w:rPr>
            </w:pPr>
            <w:r w:rsidRPr="001651FD">
              <w:rPr>
                <w:lang w:val="fr-FR"/>
              </w:rPr>
              <w:t>glm</w:t>
            </w:r>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r w:rsidRPr="001651FD">
              <w:rPr>
                <w:lang w:val="fr-FR"/>
              </w:rPr>
              <w:t xml:space="preserve">glm::vec4 </w:t>
            </w:r>
            <w:r>
              <w:rPr>
                <w:lang w:val="fr-FR"/>
              </w:rPr>
              <w:t xml:space="preserve">c = </w:t>
            </w:r>
            <w:r w:rsidRPr="001651FD">
              <w:rPr>
                <w:lang w:val="fr-FR"/>
              </w:rPr>
              <w:t>a;</w:t>
            </w:r>
            <w:r>
              <w:rPr>
                <w:lang w:val="fr-FR"/>
              </w:rPr>
              <w:t xml:space="preserve"> </w:t>
            </w:r>
            <w:r w:rsidRPr="001651FD">
              <w:rPr>
                <w:color w:val="00A000"/>
                <w:lang w:val="fr-FR"/>
              </w:rPr>
              <w:t>// Implicit conversion, ERROR</w:t>
            </w:r>
          </w:p>
          <w:p w14:paraId="58BCC6AD" w14:textId="77777777" w:rsidR="001651FD" w:rsidRDefault="001651FD" w:rsidP="006D6B4F">
            <w:pPr>
              <w:pStyle w:val="inline-code"/>
              <w:ind w:left="720"/>
            </w:pPr>
            <w:r>
              <w:t>…</w:t>
            </w:r>
          </w:p>
          <w:p w14:paraId="5D1EBBE1" w14:textId="77777777" w:rsidR="001651FD" w:rsidRPr="0070723D" w:rsidRDefault="001651FD" w:rsidP="006D6B4F">
            <w:pPr>
              <w:pStyle w:val="inline-code"/>
            </w:pPr>
            <w:r>
              <w:t>}</w:t>
            </w:r>
          </w:p>
        </w:tc>
      </w:tr>
    </w:tbl>
    <w:p w14:paraId="6C6F2129" w14:textId="229DFBBC" w:rsidR="009E3A0A" w:rsidRDefault="009E3A0A" w:rsidP="009E3A0A">
      <w:pPr>
        <w:pStyle w:val="HeadingB"/>
      </w:pPr>
      <w:bookmarkStart w:id="19" w:name="_Toc461310973"/>
      <w:r>
        <w:t>3.9. Removing genType restriction</w:t>
      </w:r>
      <w:bookmarkEnd w:id="19"/>
    </w:p>
    <w:p w14:paraId="7BFCC365" w14:textId="1F68B49B" w:rsidR="007C530B" w:rsidRDefault="007C530B" w:rsidP="007C530B">
      <w:pPr>
        <w:pStyle w:val="Paragraph"/>
        <w:rPr>
          <w:lang w:val="en-US"/>
        </w:rPr>
      </w:pPr>
      <w:r>
        <w:rPr>
          <w:lang w:val="en-US"/>
        </w:rPr>
        <w:t xml:space="preserve">By default GLM only supports basic types as </w:t>
      </w:r>
      <w:r w:rsidRPr="007C530B">
        <w:rPr>
          <w:rStyle w:val="inline-codeChar"/>
        </w:rPr>
        <w:t>genType</w:t>
      </w:r>
      <w:r>
        <w:rPr>
          <w:lang w:val="en-US"/>
        </w:rPr>
        <w:t xml:space="preserve"> for vector, matrix and quaternion types:</w:t>
      </w:r>
      <w:r w:rsidRPr="007C530B">
        <w:rPr>
          <w:lang w:val="en-US"/>
        </w:rPr>
        <w:t xml:space="preserve"> </w:t>
      </w:r>
    </w:p>
    <w:tbl>
      <w:tblPr>
        <w:tblStyle w:val="TableGrid"/>
        <w:tblW w:w="5000" w:type="pct"/>
        <w:tblLook w:val="04A0" w:firstRow="1" w:lastRow="0" w:firstColumn="1" w:lastColumn="0" w:noHBand="0" w:noVBand="1"/>
      </w:tblPr>
      <w:tblGrid>
        <w:gridCol w:w="10682"/>
      </w:tblGrid>
      <w:tr w:rsidR="007C530B" w14:paraId="4D5691E7" w14:textId="77777777" w:rsidTr="00C86358">
        <w:tc>
          <w:tcPr>
            <w:tcW w:w="8522" w:type="dxa"/>
            <w:tcBorders>
              <w:top w:val="nil"/>
              <w:left w:val="nil"/>
              <w:bottom w:val="nil"/>
              <w:right w:val="nil"/>
            </w:tcBorders>
            <w:shd w:val="clear" w:color="auto" w:fill="FFF8F0"/>
          </w:tcPr>
          <w:p w14:paraId="2AE0EB0F" w14:textId="57F75992" w:rsidR="007C530B" w:rsidRDefault="007C530B" w:rsidP="007C530B">
            <w:pPr>
              <w:pStyle w:val="inline-code"/>
              <w:jc w:val="left"/>
            </w:pPr>
            <w:r>
              <w:rPr>
                <w:color w:val="0000FF"/>
              </w:rPr>
              <w:t xml:space="preserve">#include </w:t>
            </w:r>
            <w:r>
              <w:t>&lt;glm/glm.hpp&gt;</w:t>
            </w:r>
          </w:p>
          <w:p w14:paraId="395ECC32" w14:textId="77777777" w:rsidR="007C530B" w:rsidRDefault="007C530B" w:rsidP="007C530B">
            <w:pPr>
              <w:pStyle w:val="inline-code"/>
            </w:pPr>
          </w:p>
          <w:p w14:paraId="309132CC" w14:textId="344C1129" w:rsidR="007C530B" w:rsidRPr="007C530B" w:rsidRDefault="007C530B" w:rsidP="007C530B">
            <w:pPr>
              <w:pStyle w:val="inline-code"/>
            </w:pPr>
            <w:r>
              <w:rPr>
                <w:color w:val="0000FF"/>
              </w:rPr>
              <w:t xml:space="preserve">typedef </w:t>
            </w:r>
            <w:r w:rsidRPr="00696653">
              <w:rPr>
                <w:lang w:val="en-US"/>
              </w:rPr>
              <w:t>glm::tvec4&lt;</w:t>
            </w:r>
            <w:r>
              <w:rPr>
                <w:color w:val="0000FF"/>
              </w:rPr>
              <w:t>float</w:t>
            </w:r>
            <w:r>
              <w:t>&gt; my_fvec4;</w:t>
            </w:r>
          </w:p>
        </w:tc>
      </w:tr>
    </w:tbl>
    <w:p w14:paraId="4629469F" w14:textId="2917033A" w:rsidR="00CF0124" w:rsidRDefault="007C530B" w:rsidP="00CF0124">
      <w:pPr>
        <w:pStyle w:val="Paragraph"/>
        <w:rPr>
          <w:lang w:val="en-US"/>
        </w:rPr>
      </w:pPr>
      <w:r>
        <w:rPr>
          <w:lang w:val="en-US"/>
        </w:rPr>
        <w:t xml:space="preserve">GLM 0.9.8 introduced </w:t>
      </w:r>
      <w:r w:rsidR="00CF0124" w:rsidRPr="00AB7BE7">
        <w:rPr>
          <w:rFonts w:ascii="Consolas" w:eastAsiaTheme="minorEastAsia" w:hAnsi="Consolas" w:cs="Consolas"/>
          <w:sz w:val="19"/>
          <w:szCs w:val="19"/>
          <w:highlight w:val="white"/>
          <w:lang w:val="en-US"/>
        </w:rPr>
        <w:t>GLM_FORCE_</w:t>
      </w:r>
      <w:r>
        <w:rPr>
          <w:rFonts w:ascii="Consolas" w:eastAsiaTheme="minorEastAsia" w:hAnsi="Consolas" w:cs="Consolas"/>
          <w:sz w:val="19"/>
          <w:szCs w:val="19"/>
          <w:highlight w:val="white"/>
          <w:lang w:val="en-US"/>
        </w:rPr>
        <w:t>UNRESTRICTED_GENTYPE</w:t>
      </w:r>
      <w:r>
        <w:rPr>
          <w:rFonts w:ascii="Consolas" w:eastAsiaTheme="minorEastAsia" w:hAnsi="Consolas" w:cs="Consolas"/>
          <w:sz w:val="19"/>
          <w:szCs w:val="19"/>
          <w:lang w:val="en-US"/>
        </w:rPr>
        <w:t xml:space="preserve"> </w:t>
      </w:r>
      <w:r>
        <w:t>define to relax this restriction</w:t>
      </w:r>
      <w:r w:rsidR="00CF0124" w:rsidRPr="001651FD">
        <w:t>:</w:t>
      </w:r>
    </w:p>
    <w:tbl>
      <w:tblPr>
        <w:tblStyle w:val="TableGrid"/>
        <w:tblW w:w="5000" w:type="pct"/>
        <w:tblLook w:val="04A0" w:firstRow="1" w:lastRow="0" w:firstColumn="1" w:lastColumn="0" w:noHBand="0" w:noVBand="1"/>
      </w:tblPr>
      <w:tblGrid>
        <w:gridCol w:w="10682"/>
      </w:tblGrid>
      <w:tr w:rsidR="00CF0124" w14:paraId="17FE6EB7" w14:textId="77777777" w:rsidTr="00C86358">
        <w:tc>
          <w:tcPr>
            <w:tcW w:w="8522" w:type="dxa"/>
            <w:tcBorders>
              <w:top w:val="nil"/>
              <w:left w:val="nil"/>
              <w:bottom w:val="nil"/>
              <w:right w:val="nil"/>
            </w:tcBorders>
            <w:shd w:val="clear" w:color="auto" w:fill="FFF8F0"/>
          </w:tcPr>
          <w:p w14:paraId="311E216C" w14:textId="5071571C" w:rsidR="00CF0124" w:rsidRDefault="00CF0124" w:rsidP="00CF0124">
            <w:pPr>
              <w:pStyle w:val="inline-code"/>
              <w:jc w:val="left"/>
            </w:pPr>
            <w:r>
              <w:rPr>
                <w:color w:val="0000FF"/>
              </w:rPr>
              <w:t xml:space="preserve">#define </w:t>
            </w:r>
            <w:r w:rsidRPr="001651FD">
              <w:t>GLM_</w:t>
            </w:r>
            <w:r>
              <w:t>FORCE_UNRESTRICTED_GENTYPE</w:t>
            </w:r>
            <w:r>
              <w:rPr>
                <w:rFonts w:eastAsiaTheme="minorEastAsia"/>
                <w:sz w:val="19"/>
                <w:szCs w:val="19"/>
                <w:lang w:val="en-US"/>
              </w:rPr>
              <w:br/>
            </w:r>
            <w:r>
              <w:rPr>
                <w:color w:val="0000FF"/>
              </w:rPr>
              <w:t xml:space="preserve">#include </w:t>
            </w:r>
            <w:r>
              <w:t>&lt;glm/glm.hpp&gt;</w:t>
            </w:r>
          </w:p>
          <w:p w14:paraId="2BC448D0" w14:textId="4A685D4B" w:rsidR="00696653" w:rsidRPr="00696653" w:rsidRDefault="00696653" w:rsidP="00696653">
            <w:pPr>
              <w:pStyle w:val="inline-code"/>
              <w:jc w:val="left"/>
              <w:rPr>
                <w:lang w:val="en-US"/>
              </w:rPr>
            </w:pPr>
            <w:r>
              <w:rPr>
                <w:color w:val="0000FF"/>
              </w:rPr>
              <w:t xml:space="preserve">#include </w:t>
            </w:r>
            <w:r w:rsidRPr="00696653">
              <w:t>"</w:t>
            </w:r>
            <w:r>
              <w:t>half.hpp</w:t>
            </w:r>
            <w:r w:rsidRPr="00696653">
              <w:t>"</w:t>
            </w:r>
            <w:r>
              <w:t xml:space="preserve"> </w:t>
            </w:r>
            <w:r w:rsidRPr="00696653">
              <w:rPr>
                <w:color w:val="00A000"/>
                <w:lang w:val="en-US"/>
              </w:rPr>
              <w:t xml:space="preserve">// </w:t>
            </w:r>
            <w:r>
              <w:rPr>
                <w:color w:val="00A000"/>
                <w:lang w:val="en-US"/>
              </w:rPr>
              <w:t>Define “half” class with equivalent behavior than “float”</w:t>
            </w:r>
          </w:p>
          <w:p w14:paraId="6BF4F79C" w14:textId="77777777" w:rsidR="00CF0124" w:rsidRDefault="00CF0124" w:rsidP="007C530B">
            <w:pPr>
              <w:pStyle w:val="inline-code"/>
            </w:pPr>
          </w:p>
          <w:p w14:paraId="538B09A9" w14:textId="75566315" w:rsidR="00CF0124" w:rsidRPr="00696653" w:rsidRDefault="00696653" w:rsidP="007C530B">
            <w:pPr>
              <w:pStyle w:val="inline-code"/>
              <w:rPr>
                <w:color w:val="0000FF"/>
              </w:rPr>
            </w:pPr>
            <w:r>
              <w:rPr>
                <w:color w:val="0000FF"/>
              </w:rPr>
              <w:t xml:space="preserve">typedef </w:t>
            </w:r>
            <w:r w:rsidRPr="00696653">
              <w:rPr>
                <w:lang w:val="en-US"/>
              </w:rPr>
              <w:t>glm::tvec4&lt;</w:t>
            </w:r>
            <w:r>
              <w:rPr>
                <w:color w:val="0000FF"/>
              </w:rPr>
              <w:t>half</w:t>
            </w:r>
            <w:r>
              <w:t>&gt; my_hvec4;</w:t>
            </w:r>
            <w:r>
              <w:rPr>
                <w:color w:val="0000FF"/>
              </w:rPr>
              <w:t xml:space="preserve"> </w:t>
            </w:r>
          </w:p>
        </w:tc>
      </w:tr>
    </w:tbl>
    <w:p w14:paraId="1245323E" w14:textId="722A1BAF" w:rsidR="007C530B" w:rsidRDefault="007C530B" w:rsidP="007C530B">
      <w:pPr>
        <w:pStyle w:val="Paragraph"/>
        <w:rPr>
          <w:lang w:val="en-US"/>
        </w:rPr>
      </w:pPr>
      <w:r>
        <w:rPr>
          <w:lang w:val="en-US"/>
        </w:rPr>
        <w:t xml:space="preserve">However, defining </w:t>
      </w:r>
      <w:r w:rsidRPr="00AB7BE7">
        <w:rPr>
          <w:rFonts w:ascii="Consolas" w:eastAsiaTheme="minorEastAsia" w:hAnsi="Consolas" w:cs="Consolas"/>
          <w:sz w:val="19"/>
          <w:szCs w:val="19"/>
          <w:highlight w:val="white"/>
          <w:lang w:val="en-US"/>
        </w:rPr>
        <w:t>GLM_FORCE_</w:t>
      </w:r>
      <w:r>
        <w:rPr>
          <w:rFonts w:ascii="Consolas" w:eastAsiaTheme="minorEastAsia" w:hAnsi="Consolas" w:cs="Consolas"/>
          <w:sz w:val="19"/>
          <w:szCs w:val="19"/>
          <w:highlight w:val="white"/>
          <w:lang w:val="en-US"/>
        </w:rPr>
        <w:t>UNRESTRICTED_GENTYPE</w:t>
      </w:r>
      <w:r>
        <w:rPr>
          <w:lang w:val="en-US"/>
        </w:rPr>
        <w:t xml:space="preserve"> is not compatible with </w:t>
      </w:r>
      <w:r w:rsidR="003A6692" w:rsidRPr="00AB7BE7">
        <w:rPr>
          <w:rFonts w:ascii="Consolas" w:eastAsiaTheme="minorEastAsia" w:hAnsi="Consolas" w:cs="Consolas"/>
          <w:sz w:val="19"/>
          <w:szCs w:val="19"/>
          <w:highlight w:val="white"/>
          <w:lang w:val="en-US"/>
        </w:rPr>
        <w:t>GLM_FORCE_</w:t>
      </w:r>
      <w:r w:rsidR="003A6692">
        <w:rPr>
          <w:rFonts w:ascii="Consolas" w:eastAsiaTheme="minorEastAsia" w:hAnsi="Consolas" w:cs="Consolas"/>
          <w:sz w:val="19"/>
          <w:szCs w:val="19"/>
          <w:lang w:val="en-US"/>
        </w:rPr>
        <w:t xml:space="preserve">SWIZZLE </w:t>
      </w:r>
      <w:r w:rsidR="003A6692">
        <w:rPr>
          <w:lang w:val="en-US"/>
        </w:rPr>
        <w:t>and will generate a compilation error if both are defined at the same time.</w:t>
      </w:r>
    </w:p>
    <w:p w14:paraId="5BE70745" w14:textId="61AE07D3" w:rsidR="00E243A3" w:rsidRDefault="00E243A3" w:rsidP="00E124A7">
      <w:pPr>
        <w:pStyle w:val="Paragraph"/>
        <w:rPr>
          <w:rFonts w:asciiTheme="majorHAnsi" w:eastAsia="Arial" w:hAnsiTheme="majorHAnsi" w:cs="Arial"/>
          <w:b/>
          <w:color w:val="E36C0A" w:themeColor="accent6" w:themeShade="BF"/>
          <w:sz w:val="48"/>
        </w:rPr>
      </w:pPr>
      <w:r>
        <w:br w:type="page"/>
      </w:r>
    </w:p>
    <w:p w14:paraId="0ADB8638" w14:textId="43336D3D" w:rsidR="00EF605E" w:rsidRDefault="006126E0" w:rsidP="005009A3">
      <w:pPr>
        <w:pStyle w:val="HeadingA"/>
      </w:pPr>
      <w:bookmarkStart w:id="20" w:name="_Toc461310974"/>
      <w:r>
        <w:lastRenderedPageBreak/>
        <w:t>4</w:t>
      </w:r>
      <w:r w:rsidR="00C267B0">
        <w:t xml:space="preserve">. </w:t>
      </w:r>
      <w:r>
        <w:t>Stable e</w:t>
      </w:r>
      <w:r w:rsidR="00C267B0">
        <w:t>xtensions</w:t>
      </w:r>
      <w:bookmarkEnd w:id="20"/>
    </w:p>
    <w:p w14:paraId="4F37FADC" w14:textId="77777777" w:rsidR="00DC0B40" w:rsidRDefault="00DC0B40" w:rsidP="00DC0B40">
      <w:pPr>
        <w:pStyle w:val="Paragraph"/>
      </w:pPr>
      <w:r>
        <w:t xml:space="preserve">GLM extends the core GLSL feature set with extensions. These extensions include: quaternion, transformation, spline, </w:t>
      </w:r>
      <w:proofErr w:type="gramStart"/>
      <w:r>
        <w:t>matrix</w:t>
      </w:r>
      <w:proofErr w:type="gramEnd"/>
      <w:r>
        <w:t xml:space="preserve"> inverse, color spaces, etc.   </w:t>
      </w:r>
    </w:p>
    <w:p w14:paraId="319FB944" w14:textId="77777777" w:rsidR="00DC0B40" w:rsidRDefault="00DC0B40" w:rsidP="00DC0B40">
      <w:pPr>
        <w:pStyle w:val="Paragraph"/>
      </w:pPr>
      <w:r>
        <w:t>To include an extension, we only need to include the dedicated header file. Once included, the features are added to the GLM namespace.</w:t>
      </w:r>
    </w:p>
    <w:tbl>
      <w:tblPr>
        <w:tblStyle w:val="TableGrid"/>
        <w:tblW w:w="5000" w:type="pct"/>
        <w:tblLook w:val="04A0" w:firstRow="1" w:lastRow="0" w:firstColumn="1" w:lastColumn="0" w:noHBand="0" w:noVBand="1"/>
      </w:tblPr>
      <w:tblGrid>
        <w:gridCol w:w="10682"/>
      </w:tblGrid>
      <w:tr w:rsidR="00DC0B40" w14:paraId="04CCE600" w14:textId="77777777" w:rsidTr="00C86358">
        <w:tc>
          <w:tcPr>
            <w:tcW w:w="8522" w:type="dxa"/>
            <w:tcBorders>
              <w:top w:val="nil"/>
              <w:left w:val="nil"/>
              <w:bottom w:val="nil"/>
              <w:right w:val="nil"/>
            </w:tcBorders>
            <w:shd w:val="clear" w:color="auto" w:fill="FFF8F0"/>
          </w:tcPr>
          <w:p w14:paraId="57933C65" w14:textId="77777777" w:rsidR="00DC0B40" w:rsidRDefault="00DC0B40" w:rsidP="00405D4B">
            <w:pPr>
              <w:pStyle w:val="inline-code"/>
            </w:pPr>
            <w:r>
              <w:rPr>
                <w:color w:val="0000FF"/>
              </w:rPr>
              <w:t>#include</w:t>
            </w:r>
            <w:r>
              <w:t xml:space="preserve"> &lt;glm/glm.hpp&gt;</w:t>
            </w:r>
          </w:p>
          <w:p w14:paraId="4680CE99" w14:textId="77777777" w:rsidR="00DC0B40" w:rsidRPr="008D02B5" w:rsidRDefault="00DC0B40" w:rsidP="00405D4B">
            <w:pPr>
              <w:pStyle w:val="inline-code"/>
            </w:pPr>
            <w:r w:rsidRPr="008D02B5">
              <w:rPr>
                <w:color w:val="0000FF"/>
              </w:rPr>
              <w:t>#include</w:t>
            </w:r>
            <w:r w:rsidRPr="008D02B5">
              <w:t xml:space="preserve"> &lt;glm/gtc/matrix_transform.hpp&gt;</w:t>
            </w:r>
          </w:p>
          <w:p w14:paraId="5682B09A" w14:textId="77777777" w:rsidR="00DC0B40" w:rsidRPr="008D02B5" w:rsidRDefault="00DC0B40" w:rsidP="00405D4B">
            <w:pPr>
              <w:pStyle w:val="inline-code"/>
            </w:pPr>
          </w:p>
          <w:p w14:paraId="6EBDE8CC" w14:textId="77777777" w:rsidR="00DC0B40" w:rsidRPr="008D02B5" w:rsidRDefault="00DC0B40" w:rsidP="00405D4B">
            <w:pPr>
              <w:pStyle w:val="inline-code"/>
            </w:pPr>
            <w:r w:rsidRPr="008D02B5">
              <w:rPr>
                <w:color w:val="0000FF"/>
              </w:rPr>
              <w:t>int</w:t>
            </w:r>
            <w:r w:rsidRPr="008D02B5">
              <w:t xml:space="preserve"> foo()</w:t>
            </w:r>
          </w:p>
          <w:p w14:paraId="0698C6AF" w14:textId="77777777" w:rsidR="00DC0B40" w:rsidRPr="00C267B0" w:rsidRDefault="00DC0B40" w:rsidP="00405D4B">
            <w:pPr>
              <w:pStyle w:val="inline-code"/>
              <w:rPr>
                <w:lang w:val="fr-FR"/>
              </w:rPr>
            </w:pPr>
            <w:r w:rsidRPr="00C267B0">
              <w:rPr>
                <w:lang w:val="fr-FR"/>
              </w:rPr>
              <w:t>{</w:t>
            </w:r>
          </w:p>
          <w:p w14:paraId="2E0AE2B2" w14:textId="77777777" w:rsidR="00DC0B40" w:rsidRPr="00C267B0" w:rsidRDefault="00DC0B40" w:rsidP="00405D4B">
            <w:pPr>
              <w:pStyle w:val="inline-code"/>
              <w:rPr>
                <w:lang w:val="fr-FR"/>
              </w:rPr>
            </w:pPr>
            <w:r w:rsidRPr="00C267B0">
              <w:rPr>
                <w:lang w:val="fr-FR"/>
              </w:rPr>
              <w:tab/>
              <w:t>glm</w:t>
            </w:r>
            <w:proofErr w:type="gramStart"/>
            <w:r w:rsidRPr="00C267B0">
              <w:rPr>
                <w:lang w:val="fr-FR"/>
              </w:rPr>
              <w:t>::</w:t>
            </w:r>
            <w:r w:rsidRPr="00C267B0">
              <w:rPr>
                <w:color w:val="FF950E"/>
                <w:lang w:val="fr-FR"/>
              </w:rPr>
              <w:t>vec4</w:t>
            </w:r>
            <w:proofErr w:type="gramEnd"/>
            <w:r w:rsidRPr="00C267B0">
              <w:rPr>
                <w:lang w:val="fr-FR"/>
              </w:rPr>
              <w:t xml:space="preserve"> Position = glm::</w:t>
            </w:r>
            <w:r w:rsidRPr="00C267B0">
              <w:rPr>
                <w:color w:val="FF950E"/>
                <w:lang w:val="fr-FR"/>
              </w:rPr>
              <w:t>vec4</w:t>
            </w:r>
            <w:r w:rsidRPr="00C267B0">
              <w:rPr>
                <w:lang w:val="fr-FR"/>
              </w:rPr>
              <w:t>(glm::</w:t>
            </w:r>
            <w:r w:rsidRPr="00C267B0">
              <w:rPr>
                <w:color w:val="FF950E"/>
                <w:lang w:val="fr-FR"/>
              </w:rPr>
              <w:t xml:space="preserve"> vec3</w:t>
            </w:r>
            <w:r w:rsidRPr="00C267B0">
              <w:rPr>
                <w:lang w:val="fr-FR"/>
              </w:rPr>
              <w:t>(0.0f), 1.0f);</w:t>
            </w:r>
          </w:p>
          <w:p w14:paraId="72A78633" w14:textId="77777777" w:rsidR="00DC0B40" w:rsidRDefault="00DC0B40" w:rsidP="00405D4B">
            <w:pPr>
              <w:pStyle w:val="inline-code"/>
            </w:pPr>
            <w:r w:rsidRPr="00C267B0">
              <w:rPr>
                <w:lang w:val="fr-FR"/>
              </w:rPr>
              <w:tab/>
            </w:r>
            <w:r>
              <w:t>glm::</w:t>
            </w:r>
            <w:r>
              <w:rPr>
                <w:color w:val="FF950E"/>
              </w:rPr>
              <w:t>mat4</w:t>
            </w:r>
            <w:r>
              <w:t xml:space="preserve"> Model = glm::translate(</w:t>
            </w:r>
          </w:p>
          <w:p w14:paraId="1FD453EE" w14:textId="77777777" w:rsidR="00DC0B40" w:rsidRDefault="00DC0B40" w:rsidP="00405D4B">
            <w:pPr>
              <w:pStyle w:val="inline-code"/>
              <w:ind w:left="720" w:firstLine="720"/>
            </w:pPr>
            <w:r>
              <w:t>glm::</w:t>
            </w:r>
            <w:r>
              <w:rPr>
                <w:color w:val="FF950E"/>
              </w:rPr>
              <w:t>mat4</w:t>
            </w:r>
            <w:r>
              <w:t>(1.0f), glm::vec3(1.0f));</w:t>
            </w:r>
          </w:p>
          <w:p w14:paraId="2FA49F9D" w14:textId="77777777" w:rsidR="00DC0B40" w:rsidRDefault="00DC0B40" w:rsidP="00405D4B">
            <w:pPr>
              <w:pStyle w:val="inline-code"/>
            </w:pPr>
            <w:r>
              <w:tab/>
              <w:t>glm::</w:t>
            </w:r>
            <w:r>
              <w:rPr>
                <w:color w:val="FF950E"/>
              </w:rPr>
              <w:t>vec4</w:t>
            </w:r>
            <w:r>
              <w:t xml:space="preserve"> Transformed = Model * Position;</w:t>
            </w:r>
          </w:p>
          <w:p w14:paraId="598C0ED1" w14:textId="77777777" w:rsidR="00DC0B40" w:rsidRDefault="00DC0B40" w:rsidP="00405D4B">
            <w:pPr>
              <w:pStyle w:val="inline-code"/>
            </w:pPr>
            <w:r>
              <w:tab/>
              <w:t>…</w:t>
            </w:r>
          </w:p>
          <w:p w14:paraId="6D215E63" w14:textId="77777777" w:rsidR="00DC0B40" w:rsidRDefault="00DC0B40" w:rsidP="00405D4B">
            <w:pPr>
              <w:pStyle w:val="inline-code"/>
            </w:pPr>
            <w:r>
              <w:tab/>
              <w:t>return 0;</w:t>
            </w:r>
          </w:p>
          <w:p w14:paraId="342EDC79" w14:textId="77777777" w:rsidR="00DC0B40" w:rsidRPr="00C5236D" w:rsidRDefault="00DC0B40" w:rsidP="00405D4B">
            <w:pPr>
              <w:pStyle w:val="inline-code"/>
            </w:pPr>
            <w:r>
              <w:t>}</w:t>
            </w:r>
          </w:p>
        </w:tc>
      </w:tr>
    </w:tbl>
    <w:p w14:paraId="2881F013" w14:textId="075C72E4" w:rsidR="00405D4B" w:rsidRDefault="00405D4B" w:rsidP="00405D4B">
      <w:pPr>
        <w:pStyle w:val="Paragraph"/>
      </w:pPr>
      <w:r>
        <w:t xml:space="preserve">When an extension is included, all the dependent </w:t>
      </w:r>
      <w:r w:rsidR="002600C5">
        <w:t xml:space="preserve">core functionalities and </w:t>
      </w:r>
      <w:r>
        <w:t>extensions will be included as well</w:t>
      </w:r>
      <w:r w:rsidR="002600C5">
        <w:t>.</w:t>
      </w:r>
    </w:p>
    <w:p w14:paraId="4F874CC2" w14:textId="7934A37C" w:rsidR="001656B1" w:rsidRDefault="001656B1" w:rsidP="001656B1">
      <w:pPr>
        <w:pStyle w:val="HeadingB"/>
      </w:pPr>
      <w:bookmarkStart w:id="21" w:name="_Toc461310975"/>
      <w:r>
        <w:t>4.1. GLM_GTC_bitfield</w:t>
      </w:r>
      <w:bookmarkEnd w:id="21"/>
    </w:p>
    <w:p w14:paraId="14989090" w14:textId="7CE29055" w:rsidR="001656B1" w:rsidRDefault="00CA5583" w:rsidP="001656B1">
      <w:pPr>
        <w:pStyle w:val="Paragraph"/>
      </w:pPr>
      <w:r>
        <w:t>Fast b</w:t>
      </w:r>
      <w:r w:rsidR="000C585C">
        <w:t>itfield operations on scalar and vector variables</w:t>
      </w:r>
      <w:r w:rsidR="001656B1">
        <w:t>.</w:t>
      </w:r>
    </w:p>
    <w:p w14:paraId="3BEE8EDF" w14:textId="46AC63C7" w:rsidR="001656B1" w:rsidRDefault="001656B1" w:rsidP="001656B1">
      <w:pPr>
        <w:pStyle w:val="Paragraph"/>
      </w:pPr>
      <w:r w:rsidRPr="00DD1DB6">
        <w:rPr>
          <w:rStyle w:val="inline-codeChar"/>
          <w:highlight w:val="white"/>
        </w:rPr>
        <w:t>&lt;glm/gtc/</w:t>
      </w:r>
      <w:r>
        <w:rPr>
          <w:rStyle w:val="inline-codeChar"/>
          <w:highlight w:val="white"/>
        </w:rPr>
        <w:t>bitfield</w:t>
      </w:r>
      <w:r w:rsidRPr="00DD1DB6">
        <w:rPr>
          <w:rStyle w:val="inline-codeChar"/>
          <w:highlight w:val="white"/>
        </w:rPr>
        <w:t>.hpp&gt;</w:t>
      </w:r>
      <w:r>
        <w:rPr>
          <w:highlight w:val="white"/>
        </w:rPr>
        <w:t xml:space="preserve"> need to be included to use these features.</w:t>
      </w:r>
    </w:p>
    <w:p w14:paraId="13C57AAC" w14:textId="789C0A05" w:rsidR="00B002D3" w:rsidRDefault="00B002D3" w:rsidP="00B002D3">
      <w:pPr>
        <w:pStyle w:val="HeadingB"/>
      </w:pPr>
      <w:bookmarkStart w:id="22" w:name="_Toc461310976"/>
      <w:r>
        <w:t>4.2. GLM_GTC_color_space</w:t>
      </w:r>
      <w:bookmarkEnd w:id="22"/>
    </w:p>
    <w:p w14:paraId="19FFE3CA" w14:textId="77777777" w:rsidR="00B002D3" w:rsidRDefault="00B002D3" w:rsidP="00B002D3">
      <w:pPr>
        <w:pStyle w:val="Paragraph"/>
      </w:pPr>
      <w:r>
        <w:t>Conversion between linear RGB to sRGB and sRGB to linear RGB.</w:t>
      </w:r>
    </w:p>
    <w:p w14:paraId="08D284EB" w14:textId="77777777" w:rsidR="00B002D3" w:rsidRDefault="00B002D3" w:rsidP="00B002D3">
      <w:pPr>
        <w:pStyle w:val="Paragraph"/>
      </w:pPr>
      <w:r w:rsidRPr="00DD1DB6">
        <w:rPr>
          <w:rStyle w:val="inline-codeChar"/>
          <w:highlight w:val="white"/>
        </w:rPr>
        <w:t>&lt;glm/gtc/</w:t>
      </w:r>
      <w:r>
        <w:rPr>
          <w:rStyle w:val="inline-codeChar"/>
          <w:highlight w:val="white"/>
        </w:rPr>
        <w:t>color_space</w:t>
      </w:r>
      <w:r w:rsidRPr="00DD1DB6">
        <w:rPr>
          <w:rStyle w:val="inline-codeChar"/>
          <w:highlight w:val="white"/>
        </w:rPr>
        <w:t>.hpp&gt;</w:t>
      </w:r>
      <w:r>
        <w:rPr>
          <w:highlight w:val="white"/>
        </w:rPr>
        <w:t xml:space="preserve"> need to be included to use these features.</w:t>
      </w:r>
    </w:p>
    <w:p w14:paraId="22B8C273" w14:textId="4F2F8C12" w:rsidR="00C267B0" w:rsidRDefault="006126E0" w:rsidP="00342956">
      <w:pPr>
        <w:pStyle w:val="HeadingB"/>
      </w:pPr>
      <w:bookmarkStart w:id="23" w:name="_Toc461310977"/>
      <w:r>
        <w:t>4</w:t>
      </w:r>
      <w:r w:rsidR="00C267B0">
        <w:t>.</w:t>
      </w:r>
      <w:r w:rsidR="00B002D3">
        <w:t>3</w:t>
      </w:r>
      <w:r w:rsidR="00C267B0">
        <w:t>. GLM_GTC_constants</w:t>
      </w:r>
      <w:bookmarkEnd w:id="23"/>
    </w:p>
    <w:p w14:paraId="250880C8" w14:textId="5F750D77" w:rsidR="001F2FC1" w:rsidRDefault="004C68EC" w:rsidP="00F1024E">
      <w:pPr>
        <w:pStyle w:val="Paragraph"/>
      </w:pPr>
      <w:r>
        <w:t>P</w:t>
      </w:r>
      <w:r w:rsidR="00D323AB">
        <w:t>rovide a l</w:t>
      </w:r>
      <w:r w:rsidR="00F1024E">
        <w:t>ist of built-in constants.</w:t>
      </w:r>
    </w:p>
    <w:p w14:paraId="2E010F94" w14:textId="77777777" w:rsidR="001F2FC1" w:rsidRDefault="001F2FC1" w:rsidP="00283581">
      <w:pPr>
        <w:pStyle w:val="Paragraph"/>
      </w:pPr>
      <w:r w:rsidRPr="00DD1DB6">
        <w:rPr>
          <w:rStyle w:val="inline-codeChar"/>
          <w:highlight w:val="white"/>
        </w:rPr>
        <w:t>&lt;glm/gtc/</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4F5DAF41" w:rsidR="00EF605E" w:rsidRDefault="006126E0" w:rsidP="00342956">
      <w:pPr>
        <w:pStyle w:val="HeadingB"/>
      </w:pPr>
      <w:bookmarkStart w:id="24" w:name="_Toc461310978"/>
      <w:r>
        <w:t>4</w:t>
      </w:r>
      <w:r w:rsidR="00C267B0">
        <w:t>.</w:t>
      </w:r>
      <w:r w:rsidR="00F01F48">
        <w:t>4</w:t>
      </w:r>
      <w:r w:rsidR="00C267B0">
        <w:t>. GLM_GTC_epsilon</w:t>
      </w:r>
      <w:bookmarkEnd w:id="24"/>
    </w:p>
    <w:p w14:paraId="40738DA1" w14:textId="4EEABAAA" w:rsidR="001F2FC1" w:rsidRDefault="00D323AB" w:rsidP="00F1024E">
      <w:pPr>
        <w:pStyle w:val="Paragraph"/>
      </w:pPr>
      <w:r>
        <w:t>Approximate e</w:t>
      </w:r>
      <w:r w:rsidR="002605D5">
        <w:t>qual and not equal comparison</w:t>
      </w:r>
      <w:r>
        <w:t xml:space="preserve">s with selectable epsilon. </w:t>
      </w:r>
      <w:r w:rsidR="002605D5">
        <w:t xml:space="preserve"> </w:t>
      </w:r>
    </w:p>
    <w:p w14:paraId="1165AFF7" w14:textId="77777777" w:rsidR="001F2FC1" w:rsidRDefault="001F2FC1" w:rsidP="00283581">
      <w:pPr>
        <w:pStyle w:val="Paragraph"/>
      </w:pPr>
      <w:r w:rsidRPr="00DD1DB6">
        <w:rPr>
          <w:rStyle w:val="inline-codeChar"/>
          <w:highlight w:val="white"/>
        </w:rPr>
        <w:t>&lt;glm/gtc/</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512E97A6" w14:textId="1892E273" w:rsidR="00E61CF0" w:rsidRDefault="00E61CF0" w:rsidP="00E61CF0">
      <w:pPr>
        <w:pStyle w:val="HeadingB"/>
      </w:pPr>
      <w:bookmarkStart w:id="25" w:name="_Toc461310979"/>
      <w:r>
        <w:t>4.</w:t>
      </w:r>
      <w:r>
        <w:t>5</w:t>
      </w:r>
      <w:r>
        <w:t>. GLM_GTC_</w:t>
      </w:r>
      <w:r>
        <w:t>functions</w:t>
      </w:r>
      <w:bookmarkEnd w:id="25"/>
    </w:p>
    <w:p w14:paraId="037C97FF" w14:textId="3F44FF9F" w:rsidR="00E61CF0" w:rsidRDefault="00E61CF0" w:rsidP="00E61CF0">
      <w:pPr>
        <w:pStyle w:val="Paragraph"/>
      </w:pPr>
      <w:r>
        <w:t>Useful functions</w:t>
      </w:r>
      <w:r>
        <w:t xml:space="preserve">.  </w:t>
      </w:r>
    </w:p>
    <w:p w14:paraId="5DDFB933" w14:textId="3F9B1FED" w:rsidR="00E61CF0" w:rsidRDefault="00E61CF0" w:rsidP="00E61CF0">
      <w:pPr>
        <w:pStyle w:val="Paragraph"/>
      </w:pPr>
      <w:r w:rsidRPr="00DD1DB6">
        <w:rPr>
          <w:rStyle w:val="inline-codeChar"/>
          <w:highlight w:val="white"/>
        </w:rPr>
        <w:t>&lt;glm/gtc/</w:t>
      </w:r>
      <w:r>
        <w:rPr>
          <w:rStyle w:val="inline-codeChar"/>
          <w:highlight w:val="white"/>
        </w:rPr>
        <w:t>functions</w:t>
      </w:r>
      <w:r w:rsidRPr="00DD1DB6">
        <w:rPr>
          <w:rStyle w:val="inline-codeChar"/>
          <w:highlight w:val="white"/>
        </w:rPr>
        <w:t>.hpp&gt;</w:t>
      </w:r>
      <w:r>
        <w:rPr>
          <w:highlight w:val="white"/>
        </w:rPr>
        <w:t xml:space="preserve"> need to be included to use these features.</w:t>
      </w:r>
    </w:p>
    <w:p w14:paraId="6D00C265" w14:textId="77777777" w:rsidR="00E61CF0" w:rsidRDefault="00E61CF0" w:rsidP="00283581">
      <w:pPr>
        <w:pStyle w:val="Paragraph"/>
      </w:pPr>
    </w:p>
    <w:p w14:paraId="5D6E50A6" w14:textId="1E2E1CD5" w:rsidR="00D65B01" w:rsidRDefault="007F5A25" w:rsidP="00D65B01">
      <w:pPr>
        <w:pStyle w:val="HeadingB"/>
      </w:pPr>
      <w:bookmarkStart w:id="26" w:name="_Toc461310980"/>
      <w:r>
        <w:lastRenderedPageBreak/>
        <w:t>4.6</w:t>
      </w:r>
      <w:r w:rsidR="00D65B01">
        <w:t>. GLM_GTC_integer</w:t>
      </w:r>
      <w:bookmarkEnd w:id="26"/>
    </w:p>
    <w:p w14:paraId="6C18D827" w14:textId="471A381F" w:rsidR="00D65B01" w:rsidRDefault="00691425" w:rsidP="00D65B01">
      <w:pPr>
        <w:pStyle w:val="Paragraph"/>
      </w:pPr>
      <w:r>
        <w:t>Provide integer variants of GLM core functions.</w:t>
      </w:r>
      <w:r w:rsidR="00D65B01">
        <w:t xml:space="preserve"> </w:t>
      </w:r>
    </w:p>
    <w:p w14:paraId="102946EF" w14:textId="30956EB4" w:rsidR="00D65B01" w:rsidRDefault="00D65B01" w:rsidP="00D65B01">
      <w:pPr>
        <w:pStyle w:val="Paragraph"/>
      </w:pPr>
      <w:r w:rsidRPr="00DD1DB6">
        <w:rPr>
          <w:rStyle w:val="inline-codeChar"/>
          <w:highlight w:val="white"/>
        </w:rPr>
        <w:t>&lt;glm/gtc/</w:t>
      </w:r>
      <w:r>
        <w:rPr>
          <w:rStyle w:val="inline-codeChar"/>
          <w:highlight w:val="white"/>
        </w:rPr>
        <w:t>integer</w:t>
      </w:r>
      <w:r w:rsidRPr="00DD1DB6">
        <w:rPr>
          <w:rStyle w:val="inline-codeChar"/>
          <w:highlight w:val="white"/>
        </w:rPr>
        <w:t>.hpp&gt;</w:t>
      </w:r>
      <w:r>
        <w:rPr>
          <w:highlight w:val="white"/>
        </w:rPr>
        <w:t xml:space="preserve"> need to be included to use these features.</w:t>
      </w:r>
    </w:p>
    <w:p w14:paraId="37AD899E" w14:textId="3D7D054A" w:rsidR="00EF605E" w:rsidRDefault="006126E0" w:rsidP="00342956">
      <w:pPr>
        <w:pStyle w:val="HeadingB"/>
      </w:pPr>
      <w:bookmarkStart w:id="27" w:name="_Toc461310981"/>
      <w:r>
        <w:t>4</w:t>
      </w:r>
      <w:r w:rsidR="00C267B0">
        <w:t>.</w:t>
      </w:r>
      <w:r w:rsidR="007F5A25">
        <w:t>7</w:t>
      </w:r>
      <w:r w:rsidR="00C267B0">
        <w:t>. GLM_GTC_matrix_access</w:t>
      </w:r>
      <w:bookmarkEnd w:id="27"/>
    </w:p>
    <w:p w14:paraId="17853995" w14:textId="55BD0F3A" w:rsidR="00EF605E" w:rsidRDefault="00C267B0" w:rsidP="00283581">
      <w:pPr>
        <w:pStyle w:val="Paragraph"/>
      </w:pPr>
      <w:r>
        <w:rPr>
          <w:highlight w:val="white"/>
        </w:rPr>
        <w:t xml:space="preserve">Define functions to access rows or columns of a matrix easily. </w:t>
      </w:r>
    </w:p>
    <w:p w14:paraId="06CC72FF" w14:textId="77777777" w:rsidR="00EF605E" w:rsidRDefault="00C267B0" w:rsidP="00283581">
      <w:pPr>
        <w:pStyle w:val="Paragraph"/>
      </w:pPr>
      <w:r w:rsidRPr="00DD1DB6">
        <w:rPr>
          <w:rStyle w:val="inline-codeChar"/>
          <w:highlight w:val="white"/>
        </w:rPr>
        <w:t>&lt;glm/gtc/matrix_access.hpp&gt;</w:t>
      </w:r>
      <w:r>
        <w:rPr>
          <w:rFonts w:ascii="Consolas" w:eastAsia="Consolas" w:hAnsi="Consolas" w:cs="Consolas"/>
          <w:highlight w:val="white"/>
        </w:rPr>
        <w:t xml:space="preserve"> </w:t>
      </w:r>
      <w:r>
        <w:rPr>
          <w:highlight w:val="white"/>
        </w:rPr>
        <w:t>need to be included to use these features.</w:t>
      </w:r>
    </w:p>
    <w:p w14:paraId="6C645E4D" w14:textId="4C32ABF6" w:rsidR="00EF605E" w:rsidRDefault="006126E0" w:rsidP="00342956">
      <w:pPr>
        <w:pStyle w:val="HeadingB"/>
      </w:pPr>
      <w:bookmarkStart w:id="28" w:name="_Toc461310982"/>
      <w:r>
        <w:t>4</w:t>
      </w:r>
      <w:r w:rsidR="00C267B0">
        <w:t>.</w:t>
      </w:r>
      <w:r w:rsidR="007F5A25">
        <w:t>8</w:t>
      </w:r>
      <w:r w:rsidR="00C267B0">
        <w:t>. GLM_GTC_matrix_integer</w:t>
      </w:r>
      <w:bookmarkEnd w:id="28"/>
    </w:p>
    <w:p w14:paraId="61829C9E" w14:textId="36DCF558" w:rsidR="00EF605E" w:rsidRDefault="00C267B0" w:rsidP="00283581">
      <w:pPr>
        <w:pStyle w:val="Paragraph"/>
      </w:pPr>
      <w:r>
        <w:t>Provide integer matrix types. Inverse and determinant functions are not supported for these types.</w:t>
      </w:r>
    </w:p>
    <w:p w14:paraId="4650E37C" w14:textId="77777777" w:rsidR="00EF605E" w:rsidRDefault="00C267B0" w:rsidP="00283581">
      <w:pPr>
        <w:pStyle w:val="Paragraph"/>
      </w:pPr>
      <w:r w:rsidRPr="00DD1DB6">
        <w:rPr>
          <w:rStyle w:val="inline-codeChar"/>
          <w:highlight w:val="white"/>
        </w:rPr>
        <w:t>&lt;glm/gtc/matrix_integer.hpp&gt;</w:t>
      </w:r>
      <w:r>
        <w:rPr>
          <w:rFonts w:ascii="Consolas" w:eastAsia="Consolas" w:hAnsi="Consolas" w:cs="Consolas"/>
          <w:highlight w:val="white"/>
        </w:rPr>
        <w:t xml:space="preserve"> </w:t>
      </w:r>
      <w:r>
        <w:rPr>
          <w:highlight w:val="white"/>
        </w:rPr>
        <w:t>need to be included to use these features.</w:t>
      </w:r>
    </w:p>
    <w:p w14:paraId="2833E357" w14:textId="2E193207" w:rsidR="00EF605E" w:rsidRDefault="006126E0" w:rsidP="00342956">
      <w:pPr>
        <w:pStyle w:val="HeadingB"/>
      </w:pPr>
      <w:bookmarkStart w:id="29" w:name="_Toc461310983"/>
      <w:r>
        <w:t>4</w:t>
      </w:r>
      <w:r w:rsidR="00C267B0">
        <w:t>.</w:t>
      </w:r>
      <w:r w:rsidR="007F5A25">
        <w:t>9</w:t>
      </w:r>
      <w:r w:rsidR="00C267B0">
        <w:t>. GLM_GTC_matrix_inverse</w:t>
      </w:r>
      <w:bookmarkEnd w:id="29"/>
    </w:p>
    <w:p w14:paraId="69A54B88" w14:textId="58CFCC49" w:rsidR="00EF605E" w:rsidRDefault="00C267B0" w:rsidP="001C126F">
      <w:r>
        <w:rPr>
          <w:highlight w:val="white"/>
        </w:rPr>
        <w:t xml:space="preserve">Define additional matrix inverting functions. </w:t>
      </w:r>
    </w:p>
    <w:p w14:paraId="054F92D3" w14:textId="77777777" w:rsidR="00EF605E" w:rsidRDefault="00EF605E" w:rsidP="001C126F"/>
    <w:p w14:paraId="58C06A23" w14:textId="77777777" w:rsidR="00EF605E" w:rsidRDefault="00C267B0" w:rsidP="001C126F">
      <w:r w:rsidRPr="00DD1DB6">
        <w:rPr>
          <w:rStyle w:val="inline-codeChar"/>
          <w:highlight w:val="white"/>
        </w:rPr>
        <w:t>&lt;glm/gtc/matrix_inverse.hpp&gt;</w:t>
      </w:r>
      <w:r>
        <w:rPr>
          <w:rFonts w:ascii="Consolas" w:eastAsia="Consolas" w:hAnsi="Consolas" w:cs="Consolas"/>
          <w:highlight w:val="white"/>
        </w:rPr>
        <w:t xml:space="preserve"> </w:t>
      </w:r>
      <w:r>
        <w:rPr>
          <w:highlight w:val="white"/>
        </w:rPr>
        <w:t>need to be included to use these features.</w:t>
      </w:r>
    </w:p>
    <w:p w14:paraId="68B4B779" w14:textId="19ADA963" w:rsidR="00EF605E" w:rsidRDefault="006126E0" w:rsidP="00342956">
      <w:pPr>
        <w:pStyle w:val="HeadingB"/>
      </w:pPr>
      <w:bookmarkStart w:id="30" w:name="_Toc461310984"/>
      <w:r>
        <w:t>4</w:t>
      </w:r>
      <w:r w:rsidR="00C267B0">
        <w:t>.</w:t>
      </w:r>
      <w:r w:rsidR="007F5A25">
        <w:t>10</w:t>
      </w:r>
      <w:r w:rsidR="00C267B0">
        <w:t>. GLM_GTC_matrix_transform</w:t>
      </w:r>
      <w:bookmarkEnd w:id="30"/>
    </w:p>
    <w:p w14:paraId="77EF9956" w14:textId="64B0418E" w:rsidR="00EF605E" w:rsidRPr="00032E73" w:rsidRDefault="00C267B0" w:rsidP="00032E73">
      <w:pPr>
        <w:pStyle w:val="Paragraph"/>
      </w:pPr>
      <w:r w:rsidRPr="00032E73">
        <w:rPr>
          <w:highlight w:val="white"/>
        </w:rPr>
        <w:t>Define functions that generate common transformation matrices.</w:t>
      </w:r>
    </w:p>
    <w:p w14:paraId="7E8E1EB6" w14:textId="77777777" w:rsidR="00EF605E" w:rsidRDefault="00C267B0" w:rsidP="00283581">
      <w:pPr>
        <w:pStyle w:val="Paragraph"/>
      </w:pPr>
      <w:r>
        <w:rPr>
          <w:highlight w:val="white"/>
        </w:rPr>
        <w:t xml:space="preserve">The matrices generated by this extension use standard OpenGL fixed-function conventions. For example, the </w:t>
      </w:r>
      <w:r w:rsidRPr="00DD1DB6">
        <w:rPr>
          <w:rStyle w:val="inline-codeChar"/>
          <w:highlight w:val="white"/>
        </w:rPr>
        <w:t>lookAt</w:t>
      </w:r>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r w:rsidRPr="00DD1DB6">
        <w:rPr>
          <w:rStyle w:val="inline-codeChar"/>
          <w:highlight w:val="white"/>
        </w:rPr>
        <w:t>ortho</w:t>
      </w:r>
      <w:r>
        <w:rPr>
          <w:highlight w:val="white"/>
        </w:rPr>
        <w:t>, etc) are designed to expect. The OpenGL compatibility specifications define the particular layout of this eye space.</w:t>
      </w:r>
    </w:p>
    <w:p w14:paraId="210A9E65" w14:textId="77777777" w:rsidR="00EF605E" w:rsidRDefault="00C267B0" w:rsidP="00283581">
      <w:pPr>
        <w:pStyle w:val="Paragraph"/>
      </w:pPr>
      <w:r w:rsidRPr="00DD1DB6">
        <w:rPr>
          <w:rStyle w:val="inline-codeChar"/>
          <w:highlight w:val="white"/>
        </w:rPr>
        <w:t>&lt;glm/gtc/matrix_transform.hpp&gt;</w:t>
      </w:r>
      <w:r>
        <w:rPr>
          <w:rFonts w:ascii="Consolas" w:eastAsia="Consolas" w:hAnsi="Consolas" w:cs="Consolas"/>
          <w:highlight w:val="white"/>
        </w:rPr>
        <w:t xml:space="preserve"> </w:t>
      </w:r>
      <w:r>
        <w:rPr>
          <w:highlight w:val="white"/>
        </w:rPr>
        <w:t>need to be included to use these features.</w:t>
      </w:r>
    </w:p>
    <w:p w14:paraId="2F6B4BAE" w14:textId="031439E3" w:rsidR="00EF605E" w:rsidRDefault="006126E0" w:rsidP="00342956">
      <w:pPr>
        <w:pStyle w:val="HeadingB"/>
      </w:pPr>
      <w:bookmarkStart w:id="31" w:name="_Toc461310985"/>
      <w:r>
        <w:t>4</w:t>
      </w:r>
      <w:r w:rsidR="00C267B0">
        <w:t>.</w:t>
      </w:r>
      <w:r w:rsidR="007F5A25">
        <w:t>11</w:t>
      </w:r>
      <w:r w:rsidR="00C267B0">
        <w:t>. GLM_GTC_noise</w:t>
      </w:r>
      <w:bookmarkEnd w:id="31"/>
    </w:p>
    <w:p w14:paraId="42431486" w14:textId="40D4CADD" w:rsidR="00EF605E" w:rsidRDefault="00C267B0" w:rsidP="001C126F">
      <w:r>
        <w:t>Define 2D, 3D and 4D procedural noise functions.</w:t>
      </w:r>
    </w:p>
    <w:p w14:paraId="22772901" w14:textId="77777777" w:rsidR="00EF605E" w:rsidRDefault="00EF605E" w:rsidP="001C126F"/>
    <w:p w14:paraId="506CDA69" w14:textId="77777777" w:rsidR="00EF605E" w:rsidRDefault="00C267B0" w:rsidP="001C126F">
      <w:r w:rsidRPr="00DD1DB6">
        <w:rPr>
          <w:rStyle w:val="inline-codeChar"/>
          <w:highlight w:val="white"/>
        </w:rPr>
        <w:t xml:space="preserve">&lt;glm/gtc/noise.hpp&gt;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fr-FR" w:eastAsia="fr-FR"/>
        </w:rPr>
        <w:lastRenderedPageBreak/>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7"/>
                    <a:stretch>
                      <a:fillRect/>
                    </a:stretch>
                  </pic:blipFill>
                  <pic:spPr>
                    <a:xfrm>
                      <a:off x="0" y="0"/>
                      <a:ext cx="2438400" cy="2438400"/>
                    </a:xfrm>
                    <a:prstGeom prst="rect">
                      <a:avLst/>
                    </a:prstGeom>
                  </pic:spPr>
                </pic:pic>
              </a:graphicData>
            </a:graphic>
          </wp:inline>
        </w:drawing>
      </w:r>
    </w:p>
    <w:p w14:paraId="7A4D387D" w14:textId="4A7A0907" w:rsidR="00EF605E" w:rsidRPr="00C267B0" w:rsidRDefault="00636809" w:rsidP="00DD1DB6">
      <w:pPr>
        <w:jc w:val="center"/>
        <w:rPr>
          <w:lang w:val="fr-FR"/>
        </w:rPr>
      </w:pPr>
      <w:r>
        <w:rPr>
          <w:lang w:val="fr-FR"/>
        </w:rPr>
        <w:t>Figure 4</w:t>
      </w:r>
      <w:r w:rsidR="00C267B0" w:rsidRPr="00C267B0">
        <w:rPr>
          <w:lang w:val="fr-FR"/>
        </w:rPr>
        <w:t>.</w:t>
      </w:r>
      <w:r w:rsidR="007F5A25">
        <w:rPr>
          <w:lang w:val="fr-FR"/>
        </w:rPr>
        <w:t>11</w:t>
      </w:r>
      <w:r w:rsidR="00C267B0" w:rsidRPr="00C267B0">
        <w:rPr>
          <w:lang w:val="fr-FR"/>
        </w:rPr>
        <w:t>.1: glm</w:t>
      </w:r>
      <w:proofErr w:type="gramStart"/>
      <w:r w:rsidR="00C267B0" w:rsidRPr="00C267B0">
        <w:rPr>
          <w:lang w:val="fr-FR"/>
        </w:rPr>
        <w:t>::simplex</w:t>
      </w:r>
      <w:proofErr w:type="gramEnd"/>
      <w:r w:rsidR="00C267B0" w:rsidRPr="00C267B0">
        <w:rPr>
          <w:lang w:val="fr-FR"/>
        </w:rPr>
        <w:t>(glm::vec2(x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fr-FR" w:eastAsia="fr-FR"/>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8"/>
                    <a:stretch>
                      <a:fillRect/>
                    </a:stretch>
                  </pic:blipFill>
                  <pic:spPr>
                    <a:xfrm>
                      <a:off x="0" y="0"/>
                      <a:ext cx="2438400" cy="2438400"/>
                    </a:xfrm>
                    <a:prstGeom prst="rect">
                      <a:avLst/>
                    </a:prstGeom>
                  </pic:spPr>
                </pic:pic>
              </a:graphicData>
            </a:graphic>
          </wp:inline>
        </w:drawing>
      </w:r>
    </w:p>
    <w:p w14:paraId="4C53E45C" w14:textId="30853426" w:rsidR="00EF605E" w:rsidRPr="00C267B0" w:rsidRDefault="00636809" w:rsidP="00DD1DB6">
      <w:pPr>
        <w:jc w:val="center"/>
        <w:rPr>
          <w:lang w:val="fr-FR"/>
        </w:rPr>
      </w:pPr>
      <w:r>
        <w:rPr>
          <w:lang w:val="fr-FR"/>
        </w:rPr>
        <w:t>Figure 4</w:t>
      </w:r>
      <w:r w:rsidR="00C267B0" w:rsidRPr="00C267B0">
        <w:rPr>
          <w:lang w:val="fr-FR"/>
        </w:rPr>
        <w:t>.</w:t>
      </w:r>
      <w:r w:rsidR="00CD2917">
        <w:rPr>
          <w:lang w:val="fr-FR"/>
        </w:rPr>
        <w:t>11</w:t>
      </w:r>
      <w:r w:rsidR="00C267B0" w:rsidRPr="00C267B0">
        <w:rPr>
          <w:lang w:val="fr-FR"/>
        </w:rPr>
        <w:t>.2: glm</w:t>
      </w:r>
      <w:proofErr w:type="gramStart"/>
      <w:r w:rsidR="00C267B0" w:rsidRPr="00C267B0">
        <w:rPr>
          <w:lang w:val="fr-FR"/>
        </w:rPr>
        <w:t>::simplex</w:t>
      </w:r>
      <w:proofErr w:type="gramEnd"/>
      <w:r w:rsidR="00C267B0" w:rsidRPr="00C267B0">
        <w:rPr>
          <w:lang w:val="fr-FR"/>
        </w:rPr>
        <w:t>(glm::vec3(x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fr-FR" w:eastAsia="fr-FR"/>
        </w:rPr>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9"/>
                    <a:stretch>
                      <a:fillRect/>
                    </a:stretch>
                  </pic:blipFill>
                  <pic:spPr>
                    <a:xfrm>
                      <a:off x="0" y="0"/>
                      <a:ext cx="2438400" cy="2438400"/>
                    </a:xfrm>
                    <a:prstGeom prst="rect">
                      <a:avLst/>
                    </a:prstGeom>
                  </pic:spPr>
                </pic:pic>
              </a:graphicData>
            </a:graphic>
          </wp:inline>
        </w:drawing>
      </w:r>
    </w:p>
    <w:p w14:paraId="30A194DB" w14:textId="690BA8D4" w:rsidR="00EF605E" w:rsidRPr="00C267B0" w:rsidRDefault="00636809" w:rsidP="00DD1DB6">
      <w:pPr>
        <w:jc w:val="center"/>
        <w:rPr>
          <w:lang w:val="fr-FR"/>
        </w:rPr>
      </w:pPr>
      <w:r>
        <w:rPr>
          <w:lang w:val="fr-FR"/>
        </w:rPr>
        <w:t>Figure 4</w:t>
      </w:r>
      <w:r w:rsidR="00C267B0" w:rsidRPr="00C267B0">
        <w:rPr>
          <w:lang w:val="fr-FR"/>
        </w:rPr>
        <w:t>.</w:t>
      </w:r>
      <w:r w:rsidR="00F01F48">
        <w:rPr>
          <w:lang w:val="fr-FR"/>
        </w:rPr>
        <w:t>1</w:t>
      </w:r>
      <w:r w:rsidR="00CD2917">
        <w:rPr>
          <w:lang w:val="fr-FR"/>
        </w:rPr>
        <w:t>1</w:t>
      </w:r>
      <w:r w:rsidR="00C267B0" w:rsidRPr="00C267B0">
        <w:rPr>
          <w:lang w:val="fr-FR"/>
        </w:rPr>
        <w:t>.3: glm</w:t>
      </w:r>
      <w:proofErr w:type="gramStart"/>
      <w:r w:rsidR="00C267B0" w:rsidRPr="00C267B0">
        <w:rPr>
          <w:lang w:val="fr-FR"/>
        </w:rPr>
        <w:t>::simplex</w:t>
      </w:r>
      <w:proofErr w:type="gramEnd"/>
      <w:r w:rsidR="00C267B0" w:rsidRPr="00C267B0">
        <w:rPr>
          <w:lang w:val="fr-FR"/>
        </w:rPr>
        <w:t>(glm::vec4(x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fr-FR" w:eastAsia="fr-FR"/>
        </w:rPr>
        <w:lastRenderedPageBreak/>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tretch>
                      <a:fillRect/>
                    </a:stretch>
                  </pic:blipFill>
                  <pic:spPr>
                    <a:xfrm>
                      <a:off x="0" y="0"/>
                      <a:ext cx="2438400" cy="2438400"/>
                    </a:xfrm>
                    <a:prstGeom prst="rect">
                      <a:avLst/>
                    </a:prstGeom>
                  </pic:spPr>
                </pic:pic>
              </a:graphicData>
            </a:graphic>
          </wp:inline>
        </w:drawing>
      </w:r>
    </w:p>
    <w:p w14:paraId="5A7BD7C9" w14:textId="08B2496E" w:rsidR="00EF605E" w:rsidRPr="00C267B0" w:rsidRDefault="00636809" w:rsidP="00DD1DB6">
      <w:pPr>
        <w:jc w:val="center"/>
        <w:rPr>
          <w:lang w:val="fr-FR"/>
        </w:rPr>
      </w:pPr>
      <w:r>
        <w:rPr>
          <w:lang w:val="fr-FR"/>
        </w:rPr>
        <w:t>Figure 4</w:t>
      </w:r>
      <w:r w:rsidR="00C267B0" w:rsidRPr="00C267B0">
        <w:rPr>
          <w:lang w:val="fr-FR"/>
        </w:rPr>
        <w:t>.</w:t>
      </w:r>
      <w:r w:rsidR="00F01F48">
        <w:rPr>
          <w:lang w:val="fr-FR"/>
        </w:rPr>
        <w:t>1</w:t>
      </w:r>
      <w:r w:rsidR="00CD2917">
        <w:rPr>
          <w:lang w:val="fr-FR"/>
        </w:rPr>
        <w:t>1</w:t>
      </w:r>
      <w:r w:rsidR="00C267B0" w:rsidRPr="00C267B0">
        <w:rPr>
          <w:lang w:val="fr-FR"/>
        </w:rPr>
        <w:t>.4: glm</w:t>
      </w:r>
      <w:proofErr w:type="gramStart"/>
      <w:r w:rsidR="00C267B0" w:rsidRPr="00C267B0">
        <w:rPr>
          <w:lang w:val="fr-FR"/>
        </w:rPr>
        <w:t>::perlin</w:t>
      </w:r>
      <w:proofErr w:type="gramEnd"/>
      <w:r w:rsidR="00C267B0" w:rsidRPr="00C267B0">
        <w:rPr>
          <w:lang w:val="fr-FR"/>
        </w:rPr>
        <w:t>(glm::vec2(x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fr-FR" w:eastAsia="fr-FR"/>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1"/>
                    <a:stretch>
                      <a:fillRect/>
                    </a:stretch>
                  </pic:blipFill>
                  <pic:spPr>
                    <a:xfrm>
                      <a:off x="0" y="0"/>
                      <a:ext cx="2438400" cy="2438400"/>
                    </a:xfrm>
                    <a:prstGeom prst="rect">
                      <a:avLst/>
                    </a:prstGeom>
                  </pic:spPr>
                </pic:pic>
              </a:graphicData>
            </a:graphic>
          </wp:inline>
        </w:drawing>
      </w:r>
    </w:p>
    <w:p w14:paraId="7BE2D8B5" w14:textId="67EFED7E" w:rsidR="00EF605E" w:rsidRPr="00005B7C" w:rsidRDefault="00636809" w:rsidP="00DD1DB6">
      <w:pPr>
        <w:jc w:val="center"/>
        <w:rPr>
          <w:rStyle w:val="inline-codeChar"/>
          <w:lang w:val="fr-FR"/>
        </w:rPr>
      </w:pPr>
      <w:r>
        <w:rPr>
          <w:lang w:val="fr-FR"/>
        </w:rPr>
        <w:t>Figure 4</w:t>
      </w:r>
      <w:r w:rsidR="00C267B0" w:rsidRPr="00C267B0">
        <w:rPr>
          <w:lang w:val="fr-FR"/>
        </w:rPr>
        <w:t>.</w:t>
      </w:r>
      <w:r w:rsidR="00CD2917">
        <w:rPr>
          <w:lang w:val="fr-FR"/>
        </w:rPr>
        <w:t>11</w:t>
      </w:r>
      <w:r w:rsidR="00C267B0" w:rsidRPr="00C267B0">
        <w:rPr>
          <w:lang w:val="fr-FR"/>
        </w:rPr>
        <w:t xml:space="preserve">.5: </w:t>
      </w:r>
      <w:r w:rsidR="00C267B0" w:rsidRPr="00005B7C">
        <w:rPr>
          <w:rStyle w:val="inline-codeChar"/>
          <w:lang w:val="fr-FR"/>
        </w:rPr>
        <w:t>glm</w:t>
      </w:r>
      <w:proofErr w:type="gramStart"/>
      <w:r w:rsidR="00C267B0" w:rsidRPr="00005B7C">
        <w:rPr>
          <w:rStyle w:val="inline-codeChar"/>
          <w:lang w:val="fr-FR"/>
        </w:rPr>
        <w:t>::perlin</w:t>
      </w:r>
      <w:proofErr w:type="gramEnd"/>
      <w:r w:rsidR="00C267B0" w:rsidRPr="00005B7C">
        <w:rPr>
          <w:rStyle w:val="inline-codeChar"/>
          <w:lang w:val="fr-FR"/>
        </w:rPr>
        <w:t>(glm::vec3(x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fr-FR" w:eastAsia="fr-FR"/>
        </w:rPr>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34EF3864" w14:textId="3F061755" w:rsidR="00EF605E" w:rsidRPr="00005B7C" w:rsidRDefault="00636809" w:rsidP="00DD1DB6">
      <w:pPr>
        <w:jc w:val="center"/>
        <w:rPr>
          <w:rStyle w:val="inline-codeChar"/>
          <w:lang w:val="fr-FR"/>
        </w:rPr>
      </w:pPr>
      <w:r>
        <w:rPr>
          <w:lang w:val="fr-FR"/>
        </w:rPr>
        <w:t>Figure 4</w:t>
      </w:r>
      <w:r w:rsidR="004C778D">
        <w:rPr>
          <w:lang w:val="fr-FR"/>
        </w:rPr>
        <w:t>.</w:t>
      </w:r>
      <w:r w:rsidR="00F01F48">
        <w:rPr>
          <w:lang w:val="fr-FR"/>
        </w:rPr>
        <w:t>1</w:t>
      </w:r>
      <w:r w:rsidR="00CD2917">
        <w:rPr>
          <w:lang w:val="fr-FR"/>
        </w:rPr>
        <w:t>1</w:t>
      </w:r>
      <w:r w:rsidR="00C267B0" w:rsidRPr="00C267B0">
        <w:rPr>
          <w:lang w:val="fr-FR"/>
        </w:rPr>
        <w:t xml:space="preserve">.6: </w:t>
      </w:r>
      <w:r w:rsidR="00C267B0" w:rsidRPr="00005B7C">
        <w:rPr>
          <w:rStyle w:val="inline-codeChar"/>
          <w:lang w:val="fr-FR"/>
        </w:rPr>
        <w:t>glm</w:t>
      </w:r>
      <w:proofErr w:type="gramStart"/>
      <w:r w:rsidR="00C267B0" w:rsidRPr="00005B7C">
        <w:rPr>
          <w:rStyle w:val="inline-codeChar"/>
          <w:lang w:val="fr-FR"/>
        </w:rPr>
        <w:t>::perlin</w:t>
      </w:r>
      <w:proofErr w:type="gramEnd"/>
      <w:r w:rsidR="00C267B0" w:rsidRPr="00005B7C">
        <w:rPr>
          <w:rStyle w:val="inline-codeChar"/>
          <w:lang w:val="fr-FR"/>
        </w:rPr>
        <w:t>(glm::vec4(x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fr-FR" w:eastAsia="fr-FR"/>
        </w:rPr>
        <w:lastRenderedPageBreak/>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00F3EFBB" w14:textId="632A7523" w:rsidR="00EF605E" w:rsidRPr="00C267B0" w:rsidRDefault="00636809" w:rsidP="00DD1DB6">
      <w:pPr>
        <w:jc w:val="center"/>
        <w:rPr>
          <w:lang w:val="fr-FR"/>
        </w:rPr>
      </w:pPr>
      <w:r>
        <w:rPr>
          <w:lang w:val="fr-FR"/>
        </w:rPr>
        <w:t>Figure 4</w:t>
      </w:r>
      <w:r w:rsidR="00C267B0" w:rsidRPr="00C267B0">
        <w:rPr>
          <w:lang w:val="fr-FR"/>
        </w:rPr>
        <w:t>.</w:t>
      </w:r>
      <w:r w:rsidR="00F01F48">
        <w:rPr>
          <w:lang w:val="fr-FR"/>
        </w:rPr>
        <w:t>1</w:t>
      </w:r>
      <w:r w:rsidR="00CD2917">
        <w:rPr>
          <w:lang w:val="fr-FR"/>
        </w:rPr>
        <w:t>1</w:t>
      </w:r>
      <w:r w:rsidR="00C267B0" w:rsidRPr="00C267B0">
        <w:rPr>
          <w:lang w:val="fr-FR"/>
        </w:rPr>
        <w:t xml:space="preserve">.7: </w:t>
      </w:r>
      <w:r w:rsidR="00C267B0" w:rsidRPr="00005B7C">
        <w:rPr>
          <w:rStyle w:val="inline-codeChar"/>
          <w:lang w:val="fr-FR"/>
        </w:rPr>
        <w:t>glm::perlin(glm::vec2(x / 16.f, y / 16.f), glm::vec2(2.0f));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fr-FR" w:eastAsia="fr-FR"/>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16EFFB3E" w14:textId="1FF5EE85" w:rsidR="00EF605E" w:rsidRPr="00005B7C" w:rsidRDefault="00636809" w:rsidP="00DD1DB6">
      <w:pPr>
        <w:jc w:val="center"/>
        <w:rPr>
          <w:rStyle w:val="inline-codeChar"/>
          <w:lang w:val="fr-FR"/>
        </w:rPr>
      </w:pPr>
      <w:r>
        <w:rPr>
          <w:lang w:val="fr-FR"/>
        </w:rPr>
        <w:t>Figure 4</w:t>
      </w:r>
      <w:r w:rsidR="00C267B0" w:rsidRPr="00C267B0">
        <w:rPr>
          <w:lang w:val="fr-FR"/>
        </w:rPr>
        <w:t>.</w:t>
      </w:r>
      <w:r w:rsidR="00550C4B">
        <w:rPr>
          <w:lang w:val="fr-FR"/>
        </w:rPr>
        <w:t>1</w:t>
      </w:r>
      <w:r w:rsidR="00CD2917">
        <w:rPr>
          <w:lang w:val="fr-FR"/>
        </w:rPr>
        <w:t>1</w:t>
      </w:r>
      <w:r w:rsidR="00C267B0" w:rsidRPr="00C267B0">
        <w:rPr>
          <w:lang w:val="fr-FR"/>
        </w:rPr>
        <w:t xml:space="preserve">.8: </w:t>
      </w:r>
      <w:r w:rsidR="00C267B0" w:rsidRPr="00005B7C">
        <w:rPr>
          <w:rStyle w:val="inline-codeChar"/>
          <w:lang w:val="fr-FR"/>
        </w:rPr>
        <w:t>glm::perlin(glm::vec3(x / 16.f, y / 16.f, 0.5f), glm::vec3(2.0f));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fr-FR" w:eastAsia="fr-FR"/>
        </w:rPr>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5"/>
                    <a:stretch>
                      <a:fillRect/>
                    </a:stretch>
                  </pic:blipFill>
                  <pic:spPr>
                    <a:xfrm>
                      <a:off x="0" y="0"/>
                      <a:ext cx="2438400" cy="2438400"/>
                    </a:xfrm>
                    <a:prstGeom prst="rect">
                      <a:avLst/>
                    </a:prstGeom>
                  </pic:spPr>
                </pic:pic>
              </a:graphicData>
            </a:graphic>
          </wp:inline>
        </w:drawing>
      </w:r>
    </w:p>
    <w:p w14:paraId="1AA9BF8E" w14:textId="09E48AF9" w:rsidR="00EF605E" w:rsidRPr="00005B7C" w:rsidRDefault="00636809" w:rsidP="00DD1DB6">
      <w:pPr>
        <w:jc w:val="center"/>
        <w:rPr>
          <w:rStyle w:val="inline-codeChar"/>
          <w:lang w:val="fr-FR"/>
        </w:rPr>
      </w:pPr>
      <w:r>
        <w:rPr>
          <w:lang w:val="fr-FR"/>
        </w:rPr>
        <w:t>Figure 4</w:t>
      </w:r>
      <w:r w:rsidR="00C267B0" w:rsidRPr="00C267B0">
        <w:rPr>
          <w:lang w:val="fr-FR"/>
        </w:rPr>
        <w:t>.</w:t>
      </w:r>
      <w:r w:rsidR="00CD2917">
        <w:rPr>
          <w:lang w:val="fr-FR"/>
        </w:rPr>
        <w:t>11</w:t>
      </w:r>
      <w:r w:rsidR="00C267B0" w:rsidRPr="00C267B0">
        <w:rPr>
          <w:lang w:val="fr-FR"/>
        </w:rPr>
        <w:t xml:space="preserve">.9: </w:t>
      </w:r>
      <w:r w:rsidR="00C267B0" w:rsidRPr="00005B7C">
        <w:rPr>
          <w:rStyle w:val="inline-codeChar"/>
          <w:lang w:val="fr-FR"/>
        </w:rPr>
        <w:t>glm::perlin(glm::vec4(x / 16.f, y / 16.f, glm::vec2(0.5f)), glm::vec4(2.0f));</w:t>
      </w:r>
    </w:p>
    <w:p w14:paraId="0443C9B9" w14:textId="5C11DFA7" w:rsidR="00032E73" w:rsidRDefault="006126E0" w:rsidP="00032E73">
      <w:pPr>
        <w:pStyle w:val="HeadingB"/>
      </w:pPr>
      <w:bookmarkStart w:id="32" w:name="_Toc461310986"/>
      <w:r>
        <w:t>4</w:t>
      </w:r>
      <w:r w:rsidR="00032E73">
        <w:t>.</w:t>
      </w:r>
      <w:r w:rsidR="00636809">
        <w:t>1</w:t>
      </w:r>
      <w:r w:rsidR="00CD2917">
        <w:t>2</w:t>
      </w:r>
      <w:r w:rsidR="00032E73">
        <w:t>. GLM_GTC_packing</w:t>
      </w:r>
      <w:bookmarkEnd w:id="32"/>
    </w:p>
    <w:p w14:paraId="379E79B3" w14:textId="21A5A6E4" w:rsidR="00032E73" w:rsidRPr="00A10458" w:rsidRDefault="00B258BF" w:rsidP="00032E73">
      <w:pPr>
        <w:pStyle w:val="Paragraph"/>
        <w:rPr>
          <w:lang w:val="en-US"/>
        </w:rPr>
      </w:pPr>
      <w:r w:rsidRPr="00A10458">
        <w:rPr>
          <w:lang w:val="en-US"/>
        </w:rPr>
        <w:t>Convert scalar and vector types to packed formats</w:t>
      </w:r>
      <w:r w:rsidR="00032E73" w:rsidRPr="00A10458">
        <w:rPr>
          <w:lang w:val="en-US"/>
        </w:rPr>
        <w:t>.</w:t>
      </w:r>
      <w:r w:rsidR="00144D5B" w:rsidRPr="00A10458">
        <w:rPr>
          <w:lang w:val="en-US"/>
        </w:rPr>
        <w:t xml:space="preserve"> This extension can also unpack packed data to the original format. The use of packing functions will results in precision lost. However, the extension guarantee that packing a value previously unpacked from the same format will be perform los</w:t>
      </w:r>
      <w:r w:rsidR="00A10458">
        <w:rPr>
          <w:lang w:val="en-US"/>
        </w:rPr>
        <w:t>e</w:t>
      </w:r>
      <w:r w:rsidR="00144D5B" w:rsidRPr="00A10458">
        <w:rPr>
          <w:lang w:val="en-US"/>
        </w:rPr>
        <w:t>lessly</w:t>
      </w:r>
      <w:r w:rsidR="00EC0F6A">
        <w:rPr>
          <w:lang w:val="en-US"/>
        </w:rPr>
        <w:t>.</w:t>
      </w:r>
    </w:p>
    <w:p w14:paraId="55AFAA68" w14:textId="30600A09" w:rsidR="00032E73" w:rsidRDefault="00032E73" w:rsidP="00032E73">
      <w:r w:rsidRPr="00DD1DB6">
        <w:rPr>
          <w:rStyle w:val="inline-codeChar"/>
        </w:rPr>
        <w:t>&lt;glm/gtc/</w:t>
      </w:r>
      <w:r>
        <w:rPr>
          <w:rStyle w:val="inline-codeChar"/>
        </w:rPr>
        <w:t>packing</w:t>
      </w:r>
      <w:r w:rsidRPr="00DD1DB6">
        <w:rPr>
          <w:rStyle w:val="inline-codeChar"/>
        </w:rPr>
        <w:t>.hpp&gt;</w:t>
      </w:r>
      <w:r>
        <w:rPr>
          <w:rFonts w:ascii="Consolas" w:eastAsia="Consolas" w:hAnsi="Consolas" w:cs="Consolas"/>
        </w:rPr>
        <w:t xml:space="preserve"> </w:t>
      </w:r>
      <w:r>
        <w:t xml:space="preserve">need to be included to use these </w:t>
      </w:r>
      <w:r>
        <w:rPr>
          <w:highlight w:val="white"/>
        </w:rPr>
        <w:t>features</w:t>
      </w:r>
      <w:r>
        <w:t>.</w:t>
      </w:r>
    </w:p>
    <w:p w14:paraId="7D266FA1" w14:textId="744C3E35" w:rsidR="00EF605E" w:rsidRDefault="006126E0" w:rsidP="00342956">
      <w:pPr>
        <w:pStyle w:val="HeadingB"/>
      </w:pPr>
      <w:bookmarkStart w:id="33" w:name="_Toc461310987"/>
      <w:r>
        <w:lastRenderedPageBreak/>
        <w:t>4</w:t>
      </w:r>
      <w:r w:rsidR="00C934CA">
        <w:t>.</w:t>
      </w:r>
      <w:r w:rsidR="00636809">
        <w:t>1</w:t>
      </w:r>
      <w:r w:rsidR="00CD2917">
        <w:t>3</w:t>
      </w:r>
      <w:r w:rsidR="00C267B0">
        <w:t>. GLM_GTC_quaternion</w:t>
      </w:r>
      <w:bookmarkEnd w:id="33"/>
    </w:p>
    <w:p w14:paraId="46956F28" w14:textId="5D2FD5D1" w:rsidR="00EF605E" w:rsidRDefault="00C267B0" w:rsidP="007D513E">
      <w:pPr>
        <w:pStyle w:val="Paragraph"/>
      </w:pPr>
      <w:r>
        <w:t>Define a quaternion type and several quaternion operations.</w:t>
      </w:r>
    </w:p>
    <w:p w14:paraId="4E055944" w14:textId="77777777" w:rsidR="00EF605E" w:rsidRDefault="00C267B0" w:rsidP="00DA11DF">
      <w:pPr>
        <w:pStyle w:val="Paragraph"/>
      </w:pPr>
      <w:r w:rsidRPr="00DD1DB6">
        <w:rPr>
          <w:rStyle w:val="inline-codeChar"/>
        </w:rPr>
        <w:t>&lt;glm/gtc/quaternion.hpp&gt;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64E40622" w:rsidR="00EF605E" w:rsidRDefault="006126E0" w:rsidP="00342956">
      <w:pPr>
        <w:pStyle w:val="HeadingB"/>
      </w:pPr>
      <w:bookmarkStart w:id="34" w:name="_Toc461310988"/>
      <w:r>
        <w:t>4</w:t>
      </w:r>
      <w:r w:rsidR="00C267B0">
        <w:t>.</w:t>
      </w:r>
      <w:r w:rsidR="00032E73">
        <w:t>1</w:t>
      </w:r>
      <w:r w:rsidR="00CD2917">
        <w:t>4</w:t>
      </w:r>
      <w:r w:rsidR="00C267B0">
        <w:t>. GLM_GTC_random</w:t>
      </w:r>
      <w:bookmarkEnd w:id="34"/>
    </w:p>
    <w:p w14:paraId="7C738BAE" w14:textId="77777777" w:rsidR="00EF605E" w:rsidRDefault="00C267B0" w:rsidP="007D513E">
      <w:pPr>
        <w:pStyle w:val="Paragraph"/>
      </w:pPr>
      <w:r>
        <w:t>Generate random number from various distribution methods.</w:t>
      </w:r>
    </w:p>
    <w:p w14:paraId="7B921F9E" w14:textId="77777777" w:rsidR="00EF605E" w:rsidRDefault="00C267B0" w:rsidP="001C126F">
      <w:r w:rsidRPr="00393B41">
        <w:rPr>
          <w:rStyle w:val="inline-codeChar"/>
        </w:rPr>
        <w:t>&lt;glm/gtc/random.hpp&gt;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fr-FR" w:eastAsia="fr-FR"/>
        </w:rPr>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tretch>
                      <a:fillRect/>
                    </a:stretch>
                  </pic:blipFill>
                  <pic:spPr>
                    <a:xfrm>
                      <a:off x="0" y="0"/>
                      <a:ext cx="3257550" cy="2438400"/>
                    </a:xfrm>
                    <a:prstGeom prst="rect">
                      <a:avLst/>
                    </a:prstGeom>
                  </pic:spPr>
                </pic:pic>
              </a:graphicData>
            </a:graphic>
          </wp:inline>
        </w:drawing>
      </w:r>
    </w:p>
    <w:p w14:paraId="64D30A00" w14:textId="2870F622" w:rsidR="00EF605E" w:rsidRDefault="00636809" w:rsidP="00393B41">
      <w:pPr>
        <w:jc w:val="center"/>
      </w:pPr>
      <w:r>
        <w:t>Figure 4</w:t>
      </w:r>
      <w:r w:rsidR="00C267B0">
        <w:t>.</w:t>
      </w:r>
      <w:r w:rsidR="00C934CA">
        <w:t>1</w:t>
      </w:r>
      <w:r w:rsidR="00CD2917">
        <w:t>4</w:t>
      </w:r>
      <w:r w:rsidR="00C267B0">
        <w:t xml:space="preserve">.1: </w:t>
      </w:r>
      <w:r w:rsidR="00C267B0" w:rsidRPr="00393B41">
        <w:rPr>
          <w:rStyle w:val="inline-codeChar"/>
        </w:rPr>
        <w:t>glm::</w:t>
      </w:r>
      <w:proofErr w:type="gramStart"/>
      <w:r w:rsidR="00C267B0" w:rsidRPr="00393B41">
        <w:rPr>
          <w:rStyle w:val="inline-codeChar"/>
        </w:rPr>
        <w:t>vec4(</w:t>
      </w:r>
      <w:proofErr w:type="gramEnd"/>
      <w:r w:rsidR="00C267B0" w:rsidRPr="00393B41">
        <w:rPr>
          <w:rStyle w:val="inline-codeChar"/>
        </w:rPr>
        <w:t>glm::linearRand(glm::vec2(-1), glm::vec2(1)),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fr-FR" w:eastAsia="fr-FR"/>
        </w:rPr>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tretch>
                      <a:fillRect/>
                    </a:stretch>
                  </pic:blipFill>
                  <pic:spPr>
                    <a:xfrm>
                      <a:off x="0" y="0"/>
                      <a:ext cx="3295650" cy="2466975"/>
                    </a:xfrm>
                    <a:prstGeom prst="rect">
                      <a:avLst/>
                    </a:prstGeom>
                  </pic:spPr>
                </pic:pic>
              </a:graphicData>
            </a:graphic>
          </wp:inline>
        </w:drawing>
      </w:r>
    </w:p>
    <w:p w14:paraId="0B647A60" w14:textId="470B850E" w:rsidR="00EF605E" w:rsidRPr="00393B41" w:rsidRDefault="00636809" w:rsidP="00393B41">
      <w:pPr>
        <w:jc w:val="center"/>
        <w:rPr>
          <w:rStyle w:val="inline-codeChar"/>
        </w:rPr>
      </w:pPr>
      <w:r>
        <w:t>Figure 4</w:t>
      </w:r>
      <w:r w:rsidR="00C267B0">
        <w:t>.</w:t>
      </w:r>
      <w:r w:rsidR="00C934CA">
        <w:t>1</w:t>
      </w:r>
      <w:r w:rsidR="00CD2917">
        <w:t>4</w:t>
      </w:r>
      <w:r w:rsidR="00C267B0">
        <w:t xml:space="preserve">.2: </w:t>
      </w:r>
      <w:r w:rsidR="00C267B0" w:rsidRPr="00393B41">
        <w:rPr>
          <w:rStyle w:val="inline-codeChar"/>
        </w:rPr>
        <w:t>glm::</w:t>
      </w:r>
      <w:proofErr w:type="gramStart"/>
      <w:r w:rsidR="00C267B0" w:rsidRPr="00393B41">
        <w:rPr>
          <w:rStyle w:val="inline-codeChar"/>
        </w:rPr>
        <w:t>vec4(</w:t>
      </w:r>
      <w:proofErr w:type="gramEnd"/>
      <w:r w:rsidR="00C267B0" w:rsidRPr="00393B41">
        <w:rPr>
          <w:rStyle w:val="inline-codeChar"/>
        </w:rPr>
        <w:t>glm::circularRand(1.0f), 0, 1);</w:t>
      </w:r>
    </w:p>
    <w:p w14:paraId="28B7613C" w14:textId="77777777" w:rsidR="00EF605E" w:rsidRDefault="00EF605E" w:rsidP="00393B41">
      <w:pPr>
        <w:jc w:val="center"/>
      </w:pPr>
    </w:p>
    <w:p w14:paraId="1E1A02A8" w14:textId="2CDD803A" w:rsidR="00EF605E" w:rsidRPr="00393B41" w:rsidRDefault="00C267B0" w:rsidP="00393B41">
      <w:pPr>
        <w:jc w:val="center"/>
        <w:rPr>
          <w:rStyle w:val="inline-codeChar"/>
        </w:rPr>
      </w:pPr>
      <w:r>
        <w:rPr>
          <w:noProof/>
          <w:lang w:val="fr-FR" w:eastAsia="fr-FR"/>
        </w:rPr>
        <w:lastRenderedPageBreak/>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tretch>
                      <a:fillRect/>
                    </a:stretch>
                  </pic:blipFill>
                  <pic:spPr>
                    <a:xfrm>
                      <a:off x="0" y="0"/>
                      <a:ext cx="3314700" cy="2495550"/>
                    </a:xfrm>
                    <a:prstGeom prst="rect">
                      <a:avLst/>
                    </a:prstGeom>
                  </pic:spPr>
                </pic:pic>
              </a:graphicData>
            </a:graphic>
          </wp:inline>
        </w:drawing>
      </w:r>
      <w:r>
        <w:rPr>
          <w:rFonts w:ascii="Droid Sans" w:hAnsi="Droid Sans" w:cs="Droid Sans"/>
        </w:rPr>
        <w:br/>
      </w:r>
      <w:r w:rsidR="00636809">
        <w:t>Figure 4</w:t>
      </w:r>
      <w:r>
        <w:t>.</w:t>
      </w:r>
      <w:r w:rsidR="00C934CA">
        <w:t>1</w:t>
      </w:r>
      <w:r w:rsidR="00CD2917">
        <w:t>4</w:t>
      </w:r>
      <w:r>
        <w:t xml:space="preserve">.3: </w:t>
      </w:r>
      <w:r w:rsidRPr="00393B41">
        <w:rPr>
          <w:rStyle w:val="inline-codeChar"/>
        </w:rPr>
        <w:t>glm::</w:t>
      </w:r>
      <w:proofErr w:type="gramStart"/>
      <w:r w:rsidRPr="00393B41">
        <w:rPr>
          <w:rStyle w:val="inline-codeChar"/>
        </w:rPr>
        <w:t>vec4(</w:t>
      </w:r>
      <w:proofErr w:type="gramEnd"/>
      <w:r w:rsidRPr="00393B41">
        <w:rPr>
          <w:rStyle w:val="inline-codeChar"/>
        </w:rPr>
        <w:t>glm::sphericalRand(1.0f), 1);</w:t>
      </w:r>
    </w:p>
    <w:p w14:paraId="66E4A1EC" w14:textId="77777777" w:rsidR="00EF605E" w:rsidRDefault="00EF605E" w:rsidP="00393B41">
      <w:pPr>
        <w:jc w:val="center"/>
      </w:pPr>
    </w:p>
    <w:p w14:paraId="6C24D218" w14:textId="77777777" w:rsidR="00EF605E" w:rsidRDefault="00C267B0" w:rsidP="00393B41">
      <w:pPr>
        <w:jc w:val="center"/>
      </w:pPr>
      <w:r>
        <w:rPr>
          <w:noProof/>
          <w:lang w:val="fr-FR" w:eastAsia="fr-FR"/>
        </w:rPr>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tretch>
                      <a:fillRect/>
                    </a:stretch>
                  </pic:blipFill>
                  <pic:spPr>
                    <a:xfrm>
                      <a:off x="0" y="0"/>
                      <a:ext cx="3324225" cy="2505075"/>
                    </a:xfrm>
                    <a:prstGeom prst="rect">
                      <a:avLst/>
                    </a:prstGeom>
                  </pic:spPr>
                </pic:pic>
              </a:graphicData>
            </a:graphic>
          </wp:inline>
        </w:drawing>
      </w:r>
    </w:p>
    <w:p w14:paraId="5B9CCA1E" w14:textId="636D1AE5" w:rsidR="00EF605E" w:rsidRPr="00393B41" w:rsidRDefault="00636809" w:rsidP="00393B41">
      <w:pPr>
        <w:jc w:val="center"/>
        <w:rPr>
          <w:rStyle w:val="inline-codeChar"/>
        </w:rPr>
      </w:pPr>
      <w:r>
        <w:t>Figure 4</w:t>
      </w:r>
      <w:r w:rsidR="00C267B0">
        <w:t>.</w:t>
      </w:r>
      <w:r w:rsidR="00C934CA">
        <w:t>1</w:t>
      </w:r>
      <w:r w:rsidR="00CD2917">
        <w:t>4</w:t>
      </w:r>
      <w:r w:rsidR="00C267B0">
        <w:t xml:space="preserve">.4: </w:t>
      </w:r>
      <w:r w:rsidR="00C267B0" w:rsidRPr="00393B41">
        <w:rPr>
          <w:rStyle w:val="inline-codeChar"/>
        </w:rPr>
        <w:t>glm::</w:t>
      </w:r>
      <w:proofErr w:type="gramStart"/>
      <w:r w:rsidR="00C267B0" w:rsidRPr="00393B41">
        <w:rPr>
          <w:rStyle w:val="inline-codeChar"/>
        </w:rPr>
        <w:t>vec4(</w:t>
      </w:r>
      <w:proofErr w:type="gramEnd"/>
      <w:r w:rsidR="00C267B0" w:rsidRPr="00393B41">
        <w:rPr>
          <w:rStyle w:val="inline-codeChar"/>
        </w:rPr>
        <w:t>glm::diskRand(1.0f), 0, 1);</w:t>
      </w:r>
    </w:p>
    <w:p w14:paraId="2902D437" w14:textId="77777777" w:rsidR="00EF605E" w:rsidRDefault="00EF605E" w:rsidP="00393B41">
      <w:pPr>
        <w:jc w:val="center"/>
      </w:pPr>
    </w:p>
    <w:p w14:paraId="6C940A5C" w14:textId="77777777" w:rsidR="00EF605E" w:rsidRDefault="00C267B0" w:rsidP="00393B41">
      <w:pPr>
        <w:jc w:val="center"/>
      </w:pPr>
      <w:r>
        <w:rPr>
          <w:noProof/>
          <w:lang w:val="fr-FR" w:eastAsia="fr-FR"/>
        </w:rPr>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tretch>
                      <a:fillRect/>
                    </a:stretch>
                  </pic:blipFill>
                  <pic:spPr>
                    <a:xfrm>
                      <a:off x="0" y="0"/>
                      <a:ext cx="3314700" cy="2486025"/>
                    </a:xfrm>
                    <a:prstGeom prst="rect">
                      <a:avLst/>
                    </a:prstGeom>
                  </pic:spPr>
                </pic:pic>
              </a:graphicData>
            </a:graphic>
          </wp:inline>
        </w:drawing>
      </w:r>
    </w:p>
    <w:p w14:paraId="065E5719" w14:textId="029E3D58" w:rsidR="00EF605E" w:rsidRPr="00393B41" w:rsidRDefault="00636809" w:rsidP="00393B41">
      <w:pPr>
        <w:jc w:val="center"/>
        <w:rPr>
          <w:rStyle w:val="inline-codeChar"/>
        </w:rPr>
      </w:pPr>
      <w:r>
        <w:t>Figure 4</w:t>
      </w:r>
      <w:r w:rsidR="00C267B0">
        <w:t>.</w:t>
      </w:r>
      <w:r w:rsidR="00C934CA">
        <w:t>1</w:t>
      </w:r>
      <w:r w:rsidR="00CD2917">
        <w:t>4</w:t>
      </w:r>
      <w:r w:rsidR="00C267B0">
        <w:t xml:space="preserve">.5: </w:t>
      </w:r>
      <w:r w:rsidR="00C267B0" w:rsidRPr="00393B41">
        <w:rPr>
          <w:rStyle w:val="inline-codeChar"/>
        </w:rPr>
        <w:t>glm::</w:t>
      </w:r>
      <w:proofErr w:type="gramStart"/>
      <w:r w:rsidR="00C267B0" w:rsidRPr="00393B41">
        <w:rPr>
          <w:rStyle w:val="inline-codeChar"/>
        </w:rPr>
        <w:t>vec4(</w:t>
      </w:r>
      <w:proofErr w:type="gramEnd"/>
      <w:r w:rsidR="00C267B0" w:rsidRPr="00393B41">
        <w:rPr>
          <w:rStyle w:val="inline-codeChar"/>
        </w:rPr>
        <w:t>glm::ballRand(1.0f), 1);</w:t>
      </w:r>
    </w:p>
    <w:p w14:paraId="6C400E4E" w14:textId="77777777" w:rsidR="00EF605E" w:rsidRDefault="00EF605E" w:rsidP="00393B41">
      <w:pPr>
        <w:jc w:val="center"/>
      </w:pPr>
    </w:p>
    <w:p w14:paraId="7071B753" w14:textId="77777777" w:rsidR="00EF605E" w:rsidRDefault="00C267B0" w:rsidP="00393B41">
      <w:pPr>
        <w:jc w:val="center"/>
      </w:pPr>
      <w:r>
        <w:rPr>
          <w:noProof/>
          <w:lang w:val="fr-FR" w:eastAsia="fr-FR"/>
        </w:rPr>
        <w:lastRenderedPageBreak/>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tretch>
                      <a:fillRect/>
                    </a:stretch>
                  </pic:blipFill>
                  <pic:spPr>
                    <a:xfrm>
                      <a:off x="0" y="0"/>
                      <a:ext cx="3333750" cy="2505075"/>
                    </a:xfrm>
                    <a:prstGeom prst="rect">
                      <a:avLst/>
                    </a:prstGeom>
                  </pic:spPr>
                </pic:pic>
              </a:graphicData>
            </a:graphic>
          </wp:inline>
        </w:drawing>
      </w:r>
    </w:p>
    <w:p w14:paraId="5592E80F" w14:textId="2F0B4843" w:rsidR="00EF605E" w:rsidRPr="00005B7C" w:rsidRDefault="004C778D" w:rsidP="00393B41">
      <w:pPr>
        <w:jc w:val="center"/>
        <w:rPr>
          <w:rStyle w:val="inline-codeChar"/>
          <w:lang w:val="fr-FR"/>
        </w:rPr>
      </w:pPr>
      <w:r>
        <w:rPr>
          <w:lang w:val="fr-FR"/>
        </w:rPr>
        <w:t xml:space="preserve">Figure </w:t>
      </w:r>
      <w:r w:rsidR="00636809">
        <w:rPr>
          <w:lang w:val="fr-FR"/>
        </w:rPr>
        <w:t>4</w:t>
      </w:r>
      <w:r>
        <w:rPr>
          <w:lang w:val="fr-FR"/>
        </w:rPr>
        <w:t>.</w:t>
      </w:r>
      <w:r w:rsidR="00C934CA">
        <w:rPr>
          <w:lang w:val="fr-FR"/>
        </w:rPr>
        <w:t>1</w:t>
      </w:r>
      <w:r w:rsidR="00CD2917">
        <w:rPr>
          <w:lang w:val="fr-FR"/>
        </w:rPr>
        <w:t>4</w:t>
      </w:r>
      <w:r w:rsidR="00C267B0" w:rsidRPr="00C267B0">
        <w:rPr>
          <w:lang w:val="fr-FR"/>
        </w:rPr>
        <w:t xml:space="preserve">.6: </w:t>
      </w:r>
      <w:r w:rsidR="00C267B0" w:rsidRPr="00005B7C">
        <w:rPr>
          <w:rStyle w:val="inline-codeChar"/>
          <w:lang w:val="fr-FR"/>
        </w:rPr>
        <w:t>glm::vec4(glm::gaussRand(glm::vec3(0), glm::vec3(1)), 1);</w:t>
      </w:r>
    </w:p>
    <w:p w14:paraId="7FDD597E" w14:textId="53961E0A" w:rsidR="00EF605E" w:rsidRDefault="006126E0" w:rsidP="00342956">
      <w:pPr>
        <w:pStyle w:val="HeadingB"/>
      </w:pPr>
      <w:bookmarkStart w:id="35" w:name="_Toc461310989"/>
      <w:r>
        <w:t>4</w:t>
      </w:r>
      <w:r w:rsidR="00C267B0">
        <w:t>.1</w:t>
      </w:r>
      <w:r w:rsidR="00CD2917">
        <w:t>5</w:t>
      </w:r>
      <w:r w:rsidR="00C267B0">
        <w:t>. GLM_GTC_reciprocal</w:t>
      </w:r>
      <w:bookmarkEnd w:id="35"/>
    </w:p>
    <w:p w14:paraId="69BF3301" w14:textId="3B814BBA" w:rsidR="00EF605E" w:rsidRDefault="00C267B0" w:rsidP="007D513E">
      <w:pPr>
        <w:pStyle w:val="Paragraph"/>
      </w:pPr>
      <w:r>
        <w:t>Provide hyperbolic functions: secant, cosecant, cotangent, etc.</w:t>
      </w:r>
    </w:p>
    <w:p w14:paraId="1A851CB4" w14:textId="77777777" w:rsidR="00EF605E" w:rsidRDefault="00C267B0" w:rsidP="007D513E">
      <w:pPr>
        <w:pStyle w:val="Paragraph"/>
      </w:pPr>
      <w:r w:rsidRPr="00393B41">
        <w:rPr>
          <w:rStyle w:val="inline-codeChar"/>
        </w:rPr>
        <w:t>&lt;glm/gtc/reciprocal.hpp&gt;</w:t>
      </w:r>
      <w:r>
        <w:rPr>
          <w:rFonts w:ascii="Consolas" w:eastAsia="Consolas" w:hAnsi="Consolas" w:cs="Consolas"/>
        </w:rPr>
        <w:t xml:space="preserve"> </w:t>
      </w:r>
      <w:r>
        <w:t>need to be included to use these functionalities.</w:t>
      </w:r>
    </w:p>
    <w:p w14:paraId="60AA06CE" w14:textId="66C2BFCF" w:rsidR="00A26122" w:rsidRDefault="00A26122" w:rsidP="00A26122">
      <w:pPr>
        <w:pStyle w:val="HeadingB"/>
      </w:pPr>
      <w:bookmarkStart w:id="36" w:name="_Toc461310990"/>
      <w:r>
        <w:t>4.1</w:t>
      </w:r>
      <w:r w:rsidR="00CD2917">
        <w:t>6</w:t>
      </w:r>
      <w:r>
        <w:t>. GLM_GTC_round</w:t>
      </w:r>
      <w:bookmarkEnd w:id="36"/>
    </w:p>
    <w:p w14:paraId="75D3E4B9" w14:textId="3D51AE89" w:rsidR="00A26122" w:rsidRDefault="00F52C51" w:rsidP="00A26122">
      <w:pPr>
        <w:pStyle w:val="Paragraph"/>
      </w:pPr>
      <w:r>
        <w:t xml:space="preserve">Rounding operation on power of two </w:t>
      </w:r>
      <w:r w:rsidR="00DC0506">
        <w:t>a</w:t>
      </w:r>
      <w:r>
        <w:t>nd multiple</w:t>
      </w:r>
      <w:r w:rsidR="00DC0506">
        <w:t xml:space="preserve"> values</w:t>
      </w:r>
      <w:r w:rsidR="00A26122">
        <w:t>.</w:t>
      </w:r>
    </w:p>
    <w:p w14:paraId="5CFA8FE1" w14:textId="41AF54AE" w:rsidR="00A26122" w:rsidRDefault="00A26122" w:rsidP="00A26122">
      <w:pPr>
        <w:pStyle w:val="Paragraph"/>
      </w:pPr>
      <w:r w:rsidRPr="00393B41">
        <w:rPr>
          <w:rStyle w:val="inline-codeChar"/>
        </w:rPr>
        <w:t>&lt;glm/gtc/</w:t>
      </w:r>
      <w:r w:rsidR="00B65469">
        <w:rPr>
          <w:rStyle w:val="inline-codeChar"/>
        </w:rPr>
        <w:t>round</w:t>
      </w:r>
      <w:r w:rsidRPr="00393B41">
        <w:rPr>
          <w:rStyle w:val="inline-codeChar"/>
        </w:rPr>
        <w:t>.hpp&gt;</w:t>
      </w:r>
      <w:r>
        <w:rPr>
          <w:rFonts w:ascii="Consolas" w:eastAsia="Consolas" w:hAnsi="Consolas" w:cs="Consolas"/>
        </w:rPr>
        <w:t xml:space="preserve"> </w:t>
      </w:r>
      <w:r>
        <w:t>need to be included to use these functionalities.</w:t>
      </w:r>
    </w:p>
    <w:p w14:paraId="475221B0" w14:textId="778CC290" w:rsidR="00676B46" w:rsidRDefault="00676B46" w:rsidP="00676B46">
      <w:pPr>
        <w:pStyle w:val="HeadingB"/>
      </w:pPr>
      <w:bookmarkStart w:id="37" w:name="_Toc461310991"/>
      <w:r>
        <w:t>4.1</w:t>
      </w:r>
      <w:r w:rsidR="00CD2917">
        <w:t>7</w:t>
      </w:r>
      <w:r>
        <w:t>. GLM_GTC_</w:t>
      </w:r>
      <w:r>
        <w:t>type_aligned</w:t>
      </w:r>
      <w:bookmarkEnd w:id="37"/>
    </w:p>
    <w:p w14:paraId="34E32C36" w14:textId="3CCB3AEA" w:rsidR="00676B46" w:rsidRDefault="00676B46" w:rsidP="00676B46">
      <w:pPr>
        <w:pStyle w:val="Paragraph"/>
      </w:pPr>
      <w:r>
        <w:t>Aligned vector types</w:t>
      </w:r>
      <w:r w:rsidR="005350B0">
        <w:t>.</w:t>
      </w:r>
    </w:p>
    <w:p w14:paraId="0A23F434" w14:textId="11DEF56E" w:rsidR="00676B46" w:rsidRDefault="00676B46" w:rsidP="00676B46">
      <w:pPr>
        <w:pStyle w:val="Paragraph"/>
      </w:pPr>
      <w:r w:rsidRPr="00393B41">
        <w:rPr>
          <w:rStyle w:val="inline-codeChar"/>
        </w:rPr>
        <w:t>&lt;glm/gtc/</w:t>
      </w:r>
      <w:r>
        <w:rPr>
          <w:rStyle w:val="inline-codeChar"/>
        </w:rPr>
        <w:t>type_aligned</w:t>
      </w:r>
      <w:r w:rsidRPr="00393B41">
        <w:rPr>
          <w:rStyle w:val="inline-codeChar"/>
        </w:rPr>
        <w:t>.hpp&gt;</w:t>
      </w:r>
      <w:r>
        <w:rPr>
          <w:rFonts w:ascii="Consolas" w:eastAsia="Consolas" w:hAnsi="Consolas" w:cs="Consolas"/>
        </w:rPr>
        <w:t xml:space="preserve"> </w:t>
      </w:r>
      <w:r>
        <w:t>need to be included to use these functionalities.</w:t>
      </w:r>
    </w:p>
    <w:p w14:paraId="7B81894B" w14:textId="204405AB" w:rsidR="00EF605E" w:rsidRDefault="006126E0" w:rsidP="00342956">
      <w:pPr>
        <w:pStyle w:val="HeadingB"/>
      </w:pPr>
      <w:bookmarkStart w:id="38" w:name="_Toc461310992"/>
      <w:r>
        <w:t>4</w:t>
      </w:r>
      <w:r w:rsidR="00C267B0">
        <w:t>.1</w:t>
      </w:r>
      <w:r w:rsidR="00CD2917">
        <w:t>8</w:t>
      </w:r>
      <w:r w:rsidR="00C267B0">
        <w:t>. GLM_GTC_type_precision</w:t>
      </w:r>
      <w:bookmarkEnd w:id="38"/>
    </w:p>
    <w:p w14:paraId="337D0E37" w14:textId="7DABD7AB" w:rsidR="00EF605E" w:rsidRDefault="009E0519" w:rsidP="007D513E">
      <w:pPr>
        <w:pStyle w:val="Paragraph"/>
      </w:pPr>
      <w:r>
        <w:t>Add v</w:t>
      </w:r>
      <w:r w:rsidR="00C267B0">
        <w:t xml:space="preserve">ector and matrix types with defined precisions. Eg, </w:t>
      </w:r>
      <w:r w:rsidR="00C267B0">
        <w:rPr>
          <w:rFonts w:ascii="Consolas" w:eastAsia="Consolas" w:hAnsi="Consolas" w:cs="Consolas"/>
        </w:rPr>
        <w:t>i8vec4</w:t>
      </w:r>
      <w:r w:rsidR="00C267B0">
        <w:t>: vector of 4 signed integer of 8 bits.</w:t>
      </w:r>
    </w:p>
    <w:p w14:paraId="37EA9BBF" w14:textId="06721751" w:rsidR="00DA3C2E" w:rsidRDefault="00DA3C2E" w:rsidP="007D513E">
      <w:pPr>
        <w:pStyle w:val="Paragraph"/>
      </w:pPr>
      <w:r>
        <w:t>This extension adds defines to set the default precision of each class of types added:</w:t>
      </w:r>
    </w:p>
    <w:p w14:paraId="630C9BBD" w14:textId="66CDAE03" w:rsidR="00DA3C2E" w:rsidRPr="00454E0E" w:rsidRDefault="00DA3C2E" w:rsidP="00DA3C2E">
      <w:pPr>
        <w:pStyle w:val="Paragraph"/>
        <w:rPr>
          <w:lang w:val="en-US"/>
        </w:rPr>
      </w:pPr>
      <w:r>
        <w:t xml:space="preserve">Available defines for signed </w:t>
      </w:r>
      <w:r w:rsidR="00FD025D">
        <w:t xml:space="preserve">8-bit </w:t>
      </w:r>
      <w:r>
        <w:t xml:space="preserve">integer types </w:t>
      </w:r>
      <w:r w:rsidRPr="00454E0E">
        <w:rPr>
          <w:lang w:val="en-US"/>
        </w:rPr>
        <w:t>(</w:t>
      </w:r>
      <w:r w:rsidRPr="00454E0E">
        <w:rPr>
          <w:rStyle w:val="inline-codeChar"/>
          <w:lang w:val="en-US"/>
        </w:rPr>
        <w:t>glm::i</w:t>
      </w:r>
      <w:r w:rsidR="00FD025D">
        <w:rPr>
          <w:rStyle w:val="inline-codeChar"/>
          <w:lang w:val="en-US"/>
        </w:rPr>
        <w:t>8</w:t>
      </w:r>
      <w:r w:rsidRPr="00454E0E">
        <w:rPr>
          <w:rStyle w:val="inline-codeChar"/>
          <w:lang w:val="en-US"/>
        </w:rPr>
        <w:t>vec*</w:t>
      </w:r>
      <w:r w:rsidRPr="00454E0E">
        <w:rPr>
          <w:lang w:val="en-US"/>
        </w:rPr>
        <w:t>)</w:t>
      </w:r>
      <w:r>
        <w:rPr>
          <w:lang w:val="en-US"/>
        </w:rPr>
        <w:t>:</w:t>
      </w:r>
    </w:p>
    <w:p w14:paraId="75BF8FBA" w14:textId="4F4C2516" w:rsidR="00DA3C2E" w:rsidRDefault="00DA3C2E" w:rsidP="00DA3C2E">
      <w:pPr>
        <w:pStyle w:val="ListParagraph"/>
      </w:pPr>
      <w:r w:rsidRPr="0083599A">
        <w:rPr>
          <w:rStyle w:val="inline-codeChar"/>
        </w:rPr>
        <w:t>GLM_PRECISION_LOWP_INT</w:t>
      </w:r>
      <w:r w:rsidR="00FD025D">
        <w:rPr>
          <w:rStyle w:val="inline-codeChar"/>
        </w:rPr>
        <w:t>8</w:t>
      </w:r>
      <w:r>
        <w:t>: Low precision</w:t>
      </w:r>
    </w:p>
    <w:p w14:paraId="50F9CC41" w14:textId="3737A5BF" w:rsidR="00DA3C2E" w:rsidRDefault="00DA3C2E" w:rsidP="00DA3C2E">
      <w:pPr>
        <w:pStyle w:val="ListParagraph"/>
      </w:pPr>
      <w:r w:rsidRPr="0083599A">
        <w:rPr>
          <w:rStyle w:val="inline-codeChar"/>
        </w:rPr>
        <w:t>GLM_PRECISION_MEDIUMP_INT</w:t>
      </w:r>
      <w:r w:rsidR="00FD025D">
        <w:rPr>
          <w:rStyle w:val="inline-codeChar"/>
        </w:rPr>
        <w:t>8</w:t>
      </w:r>
      <w:r>
        <w:t xml:space="preserve">: Medium precision </w:t>
      </w:r>
    </w:p>
    <w:p w14:paraId="1A1DB2DB" w14:textId="6CDE5851" w:rsidR="00DA3C2E" w:rsidRDefault="00DA3C2E" w:rsidP="00DA3C2E">
      <w:pPr>
        <w:pStyle w:val="ListParagraph"/>
      </w:pPr>
      <w:r w:rsidRPr="0083599A">
        <w:rPr>
          <w:rStyle w:val="inline-codeChar"/>
        </w:rPr>
        <w:t>GLM_PRECISION_HIGHP_INT</w:t>
      </w:r>
      <w:r w:rsidR="00FD025D">
        <w:rPr>
          <w:rStyle w:val="inline-codeChar"/>
        </w:rPr>
        <w:t>8</w:t>
      </w:r>
      <w:r>
        <w:t>: High precision (default)</w:t>
      </w:r>
    </w:p>
    <w:p w14:paraId="00633BDA" w14:textId="7411C77A" w:rsidR="00DA3C2E" w:rsidRPr="00454E0E" w:rsidRDefault="00DA3C2E" w:rsidP="00DA3C2E">
      <w:pPr>
        <w:pStyle w:val="Paragraph"/>
        <w:rPr>
          <w:lang w:val="en-US"/>
        </w:rPr>
      </w:pPr>
      <w:r>
        <w:t xml:space="preserve">Available defines for unsigned </w:t>
      </w:r>
      <w:r w:rsidR="00FD025D">
        <w:t xml:space="preserve">8-bit </w:t>
      </w:r>
      <w:r>
        <w:t xml:space="preserve">integer types </w:t>
      </w:r>
      <w:r w:rsidRPr="00454E0E">
        <w:rPr>
          <w:lang w:val="en-US"/>
        </w:rPr>
        <w:t>(</w:t>
      </w:r>
      <w:r w:rsidRPr="00454E0E">
        <w:rPr>
          <w:rStyle w:val="inline-codeChar"/>
          <w:lang w:val="en-US"/>
        </w:rPr>
        <w:t>glm::u</w:t>
      </w:r>
      <w:r w:rsidR="00FD025D">
        <w:rPr>
          <w:rStyle w:val="inline-codeChar"/>
          <w:lang w:val="en-US"/>
        </w:rPr>
        <w:t>8</w:t>
      </w:r>
      <w:r w:rsidRPr="00454E0E">
        <w:rPr>
          <w:rStyle w:val="inline-codeChar"/>
          <w:lang w:val="en-US"/>
        </w:rPr>
        <w:t>vec*</w:t>
      </w:r>
      <w:r w:rsidRPr="00454E0E">
        <w:rPr>
          <w:lang w:val="en-US"/>
        </w:rPr>
        <w:t>)</w:t>
      </w:r>
      <w:r>
        <w:rPr>
          <w:lang w:val="en-US"/>
        </w:rPr>
        <w:t>:</w:t>
      </w:r>
    </w:p>
    <w:p w14:paraId="79FBC7D3" w14:textId="28EF03A7" w:rsidR="00DA3C2E" w:rsidRDefault="00DA3C2E" w:rsidP="00DA3C2E">
      <w:pPr>
        <w:pStyle w:val="ListParagraph"/>
      </w:pPr>
      <w:r w:rsidRPr="0083599A">
        <w:rPr>
          <w:rStyle w:val="inline-codeChar"/>
        </w:rPr>
        <w:t>GLM_PRECISION_LOWP_UINT</w:t>
      </w:r>
      <w:r w:rsidR="00FD025D">
        <w:rPr>
          <w:rStyle w:val="inline-codeChar"/>
        </w:rPr>
        <w:t>8</w:t>
      </w:r>
      <w:r>
        <w:t>: Low precision</w:t>
      </w:r>
    </w:p>
    <w:p w14:paraId="4B2DDB3F" w14:textId="746BEA9E" w:rsidR="00DA3C2E" w:rsidRDefault="00DA3C2E" w:rsidP="00DA3C2E">
      <w:pPr>
        <w:pStyle w:val="ListParagraph"/>
      </w:pPr>
      <w:r w:rsidRPr="0083599A">
        <w:rPr>
          <w:rStyle w:val="inline-codeChar"/>
        </w:rPr>
        <w:t>GLM_PRECISION_MEDIUMP_UINT</w:t>
      </w:r>
      <w:r w:rsidR="00FD025D">
        <w:rPr>
          <w:rStyle w:val="inline-codeChar"/>
        </w:rPr>
        <w:t>8</w:t>
      </w:r>
      <w:r>
        <w:t xml:space="preserve">: Medium precision </w:t>
      </w:r>
    </w:p>
    <w:p w14:paraId="3940CFD6" w14:textId="6B149E24" w:rsidR="00DA3C2E" w:rsidRDefault="00DA3C2E" w:rsidP="00DA3C2E">
      <w:pPr>
        <w:pStyle w:val="ListParagraph"/>
      </w:pPr>
      <w:r w:rsidRPr="0083599A">
        <w:rPr>
          <w:rStyle w:val="inline-codeChar"/>
        </w:rPr>
        <w:t>GLM_PRECISION_HIGHP_UINT</w:t>
      </w:r>
      <w:r w:rsidR="00FD025D">
        <w:rPr>
          <w:rStyle w:val="inline-codeChar"/>
        </w:rPr>
        <w:t>8</w:t>
      </w:r>
      <w:r>
        <w:t>: High precision (default)</w:t>
      </w:r>
    </w:p>
    <w:p w14:paraId="1D9EBA31" w14:textId="49D1202F" w:rsidR="00BE4D3A" w:rsidRPr="00454E0E" w:rsidRDefault="00BE4D3A" w:rsidP="00BE4D3A">
      <w:pPr>
        <w:pStyle w:val="Paragraph"/>
        <w:rPr>
          <w:lang w:val="en-US"/>
        </w:rPr>
      </w:pPr>
      <w:r>
        <w:t xml:space="preserve">Available defines for signed 16-bit integer types </w:t>
      </w:r>
      <w:r w:rsidRPr="00454E0E">
        <w:rPr>
          <w:lang w:val="en-US"/>
        </w:rPr>
        <w:t>(</w:t>
      </w:r>
      <w:r w:rsidRPr="00454E0E">
        <w:rPr>
          <w:rStyle w:val="inline-codeChar"/>
          <w:lang w:val="en-US"/>
        </w:rPr>
        <w:t>glm::i</w:t>
      </w:r>
      <w:r>
        <w:rPr>
          <w:rStyle w:val="inline-codeChar"/>
          <w:lang w:val="en-US"/>
        </w:rPr>
        <w:t>16</w:t>
      </w:r>
      <w:r w:rsidRPr="00454E0E">
        <w:rPr>
          <w:rStyle w:val="inline-codeChar"/>
          <w:lang w:val="en-US"/>
        </w:rPr>
        <w:t>vec*</w:t>
      </w:r>
      <w:r w:rsidRPr="00454E0E">
        <w:rPr>
          <w:lang w:val="en-US"/>
        </w:rPr>
        <w:t>)</w:t>
      </w:r>
      <w:r>
        <w:rPr>
          <w:lang w:val="en-US"/>
        </w:rPr>
        <w:t>:</w:t>
      </w:r>
    </w:p>
    <w:p w14:paraId="6D59AF7B" w14:textId="2857DC8C" w:rsidR="00BE4D3A" w:rsidRDefault="00BE4D3A" w:rsidP="00BE4D3A">
      <w:pPr>
        <w:pStyle w:val="ListParagraph"/>
      </w:pPr>
      <w:r w:rsidRPr="0083599A">
        <w:rPr>
          <w:rStyle w:val="inline-codeChar"/>
        </w:rPr>
        <w:lastRenderedPageBreak/>
        <w:t>GLM_PRECISION_LOWP_INT</w:t>
      </w:r>
      <w:r>
        <w:rPr>
          <w:rStyle w:val="inline-codeChar"/>
        </w:rPr>
        <w:t>16</w:t>
      </w:r>
      <w:r>
        <w:t>: Low precision</w:t>
      </w:r>
    </w:p>
    <w:p w14:paraId="24ADFF0A" w14:textId="278E4484" w:rsidR="00BE4D3A" w:rsidRDefault="00BE4D3A" w:rsidP="00BE4D3A">
      <w:pPr>
        <w:pStyle w:val="ListParagraph"/>
      </w:pPr>
      <w:r w:rsidRPr="0083599A">
        <w:rPr>
          <w:rStyle w:val="inline-codeChar"/>
        </w:rPr>
        <w:t>GLM_PRECISION_MEDIUMP_INT</w:t>
      </w:r>
      <w:r>
        <w:rPr>
          <w:rStyle w:val="inline-codeChar"/>
        </w:rPr>
        <w:t>16</w:t>
      </w:r>
      <w:r>
        <w:t xml:space="preserve">: Medium precision </w:t>
      </w:r>
    </w:p>
    <w:p w14:paraId="421DF820" w14:textId="1D74C538" w:rsidR="00BE4D3A" w:rsidRDefault="00BE4D3A" w:rsidP="00BE4D3A">
      <w:pPr>
        <w:pStyle w:val="ListParagraph"/>
      </w:pPr>
      <w:r w:rsidRPr="0083599A">
        <w:rPr>
          <w:rStyle w:val="inline-codeChar"/>
        </w:rPr>
        <w:t>GLM_PRECISION_HIGHP_INT</w:t>
      </w:r>
      <w:r>
        <w:rPr>
          <w:rStyle w:val="inline-codeChar"/>
        </w:rPr>
        <w:t>16</w:t>
      </w:r>
      <w:r>
        <w:t>: High precision (default)</w:t>
      </w:r>
    </w:p>
    <w:p w14:paraId="12C4C722" w14:textId="2D97EF45" w:rsidR="00BE4D3A" w:rsidRPr="00454E0E" w:rsidRDefault="00BE4D3A" w:rsidP="00BE4D3A">
      <w:pPr>
        <w:pStyle w:val="Paragraph"/>
        <w:rPr>
          <w:lang w:val="en-US"/>
        </w:rPr>
      </w:pPr>
      <w:r>
        <w:t xml:space="preserve">Available defines for unsigned 16-bit integer types </w:t>
      </w:r>
      <w:r w:rsidRPr="00454E0E">
        <w:rPr>
          <w:lang w:val="en-US"/>
        </w:rPr>
        <w:t>(</w:t>
      </w:r>
      <w:r w:rsidRPr="00454E0E">
        <w:rPr>
          <w:rStyle w:val="inline-codeChar"/>
          <w:lang w:val="en-US"/>
        </w:rPr>
        <w:t>glm::u</w:t>
      </w:r>
      <w:r>
        <w:rPr>
          <w:rStyle w:val="inline-codeChar"/>
          <w:lang w:val="en-US"/>
        </w:rPr>
        <w:t>16</w:t>
      </w:r>
      <w:r w:rsidRPr="00454E0E">
        <w:rPr>
          <w:rStyle w:val="inline-codeChar"/>
          <w:lang w:val="en-US"/>
        </w:rPr>
        <w:t>vec*</w:t>
      </w:r>
      <w:r w:rsidRPr="00454E0E">
        <w:rPr>
          <w:lang w:val="en-US"/>
        </w:rPr>
        <w:t>)</w:t>
      </w:r>
      <w:r>
        <w:rPr>
          <w:lang w:val="en-US"/>
        </w:rPr>
        <w:t>:</w:t>
      </w:r>
    </w:p>
    <w:p w14:paraId="22181F39" w14:textId="659B83BC" w:rsidR="00BE4D3A" w:rsidRDefault="00BE4D3A" w:rsidP="00BE4D3A">
      <w:pPr>
        <w:pStyle w:val="ListParagraph"/>
      </w:pPr>
      <w:r w:rsidRPr="0083599A">
        <w:rPr>
          <w:rStyle w:val="inline-codeChar"/>
        </w:rPr>
        <w:t>GLM_PRECISION_LOWP_UINT</w:t>
      </w:r>
      <w:r>
        <w:rPr>
          <w:rStyle w:val="inline-codeChar"/>
        </w:rPr>
        <w:t>16</w:t>
      </w:r>
      <w:r>
        <w:t>: Low precision</w:t>
      </w:r>
    </w:p>
    <w:p w14:paraId="12728635" w14:textId="64AB0E01" w:rsidR="00BE4D3A" w:rsidRDefault="00BE4D3A" w:rsidP="00BE4D3A">
      <w:pPr>
        <w:pStyle w:val="ListParagraph"/>
      </w:pPr>
      <w:r w:rsidRPr="0083599A">
        <w:rPr>
          <w:rStyle w:val="inline-codeChar"/>
        </w:rPr>
        <w:t>GLM_PRECISION_MEDIUMP_UINT</w:t>
      </w:r>
      <w:r>
        <w:rPr>
          <w:rStyle w:val="inline-codeChar"/>
        </w:rPr>
        <w:t>16</w:t>
      </w:r>
      <w:r>
        <w:t xml:space="preserve">: Medium precision </w:t>
      </w:r>
    </w:p>
    <w:p w14:paraId="4E935115" w14:textId="25853721" w:rsidR="00BE4D3A" w:rsidRDefault="00BE4D3A" w:rsidP="00BE4D3A">
      <w:pPr>
        <w:pStyle w:val="ListParagraph"/>
      </w:pPr>
      <w:r w:rsidRPr="0083599A">
        <w:rPr>
          <w:rStyle w:val="inline-codeChar"/>
        </w:rPr>
        <w:t>GLM_PRECISION_HIGHP_UINT</w:t>
      </w:r>
      <w:r>
        <w:rPr>
          <w:rStyle w:val="inline-codeChar"/>
        </w:rPr>
        <w:t>16</w:t>
      </w:r>
      <w:r>
        <w:t>: High precision (default)</w:t>
      </w:r>
    </w:p>
    <w:p w14:paraId="48ABE2B8" w14:textId="2575CB80" w:rsidR="004819AC" w:rsidRPr="00454E0E" w:rsidRDefault="004819AC" w:rsidP="004819AC">
      <w:pPr>
        <w:pStyle w:val="Paragraph"/>
        <w:rPr>
          <w:lang w:val="en-US"/>
        </w:rPr>
      </w:pPr>
      <w:r>
        <w:t xml:space="preserve">Available defines for signed 32-bit integer types </w:t>
      </w:r>
      <w:r w:rsidRPr="00454E0E">
        <w:rPr>
          <w:lang w:val="en-US"/>
        </w:rPr>
        <w:t>(</w:t>
      </w:r>
      <w:r w:rsidRPr="00454E0E">
        <w:rPr>
          <w:rStyle w:val="inline-codeChar"/>
          <w:lang w:val="en-US"/>
        </w:rPr>
        <w:t>glm::i</w:t>
      </w:r>
      <w:r>
        <w:rPr>
          <w:rStyle w:val="inline-codeChar"/>
          <w:lang w:val="en-US"/>
        </w:rPr>
        <w:t>32</w:t>
      </w:r>
      <w:r w:rsidRPr="00454E0E">
        <w:rPr>
          <w:rStyle w:val="inline-codeChar"/>
          <w:lang w:val="en-US"/>
        </w:rPr>
        <w:t>vec*</w:t>
      </w:r>
      <w:r w:rsidRPr="00454E0E">
        <w:rPr>
          <w:lang w:val="en-US"/>
        </w:rPr>
        <w:t>)</w:t>
      </w:r>
      <w:r>
        <w:rPr>
          <w:lang w:val="en-US"/>
        </w:rPr>
        <w:t>:</w:t>
      </w:r>
    </w:p>
    <w:p w14:paraId="05259A05" w14:textId="0AA4792A" w:rsidR="004819AC" w:rsidRDefault="004819AC" w:rsidP="004819AC">
      <w:pPr>
        <w:pStyle w:val="ListParagraph"/>
      </w:pPr>
      <w:r w:rsidRPr="0083599A">
        <w:rPr>
          <w:rStyle w:val="inline-codeChar"/>
        </w:rPr>
        <w:t>GLM_PRECISION_LOWP_INT</w:t>
      </w:r>
      <w:r>
        <w:rPr>
          <w:rStyle w:val="inline-codeChar"/>
        </w:rPr>
        <w:t>32</w:t>
      </w:r>
      <w:r>
        <w:t>: Low precision</w:t>
      </w:r>
    </w:p>
    <w:p w14:paraId="0E9257E2" w14:textId="4C643C35" w:rsidR="004819AC" w:rsidRDefault="004819AC" w:rsidP="004819AC">
      <w:pPr>
        <w:pStyle w:val="ListParagraph"/>
      </w:pPr>
      <w:r w:rsidRPr="0083599A">
        <w:rPr>
          <w:rStyle w:val="inline-codeChar"/>
        </w:rPr>
        <w:t>GLM_PRECISION_MEDIUMP_INT</w:t>
      </w:r>
      <w:r>
        <w:rPr>
          <w:rStyle w:val="inline-codeChar"/>
        </w:rPr>
        <w:t>32</w:t>
      </w:r>
      <w:r>
        <w:t xml:space="preserve">: Medium precision </w:t>
      </w:r>
    </w:p>
    <w:p w14:paraId="1F423712" w14:textId="470FC1C5" w:rsidR="004819AC" w:rsidRDefault="004819AC" w:rsidP="004819AC">
      <w:pPr>
        <w:pStyle w:val="ListParagraph"/>
      </w:pPr>
      <w:r w:rsidRPr="0083599A">
        <w:rPr>
          <w:rStyle w:val="inline-codeChar"/>
        </w:rPr>
        <w:t>GLM_PRECISION_HIGHP_INT</w:t>
      </w:r>
      <w:r>
        <w:rPr>
          <w:rStyle w:val="inline-codeChar"/>
        </w:rPr>
        <w:t>32</w:t>
      </w:r>
      <w:r>
        <w:t>: High precision (default)</w:t>
      </w:r>
    </w:p>
    <w:p w14:paraId="4A476955" w14:textId="7370D322" w:rsidR="004819AC" w:rsidRPr="00454E0E" w:rsidRDefault="004819AC" w:rsidP="004819AC">
      <w:pPr>
        <w:pStyle w:val="Paragraph"/>
        <w:rPr>
          <w:lang w:val="en-US"/>
        </w:rPr>
      </w:pPr>
      <w:r>
        <w:t xml:space="preserve">Available defines for unsigned </w:t>
      </w:r>
      <w:r w:rsidR="005810B1">
        <w:t>32</w:t>
      </w:r>
      <w:r>
        <w:t xml:space="preserve">-bit integer types </w:t>
      </w:r>
      <w:r w:rsidRPr="00454E0E">
        <w:rPr>
          <w:lang w:val="en-US"/>
        </w:rPr>
        <w:t>(</w:t>
      </w:r>
      <w:r w:rsidRPr="00454E0E">
        <w:rPr>
          <w:rStyle w:val="inline-codeChar"/>
          <w:lang w:val="en-US"/>
        </w:rPr>
        <w:t>glm::u</w:t>
      </w:r>
      <w:r w:rsidR="005810B1">
        <w:rPr>
          <w:rStyle w:val="inline-codeChar"/>
          <w:lang w:val="en-US"/>
        </w:rPr>
        <w:t>32</w:t>
      </w:r>
      <w:r w:rsidRPr="00454E0E">
        <w:rPr>
          <w:rStyle w:val="inline-codeChar"/>
          <w:lang w:val="en-US"/>
        </w:rPr>
        <w:t>vec*</w:t>
      </w:r>
      <w:r w:rsidRPr="00454E0E">
        <w:rPr>
          <w:lang w:val="en-US"/>
        </w:rPr>
        <w:t>)</w:t>
      </w:r>
      <w:r>
        <w:rPr>
          <w:lang w:val="en-US"/>
        </w:rPr>
        <w:t>:</w:t>
      </w:r>
    </w:p>
    <w:p w14:paraId="30A0B9C5" w14:textId="73DAE83C" w:rsidR="004819AC" w:rsidRDefault="004819AC" w:rsidP="004819AC">
      <w:pPr>
        <w:pStyle w:val="ListParagraph"/>
      </w:pPr>
      <w:r w:rsidRPr="0083599A">
        <w:rPr>
          <w:rStyle w:val="inline-codeChar"/>
        </w:rPr>
        <w:t>GLM_PRECISION_LOWP_UINT</w:t>
      </w:r>
      <w:r w:rsidR="005810B1">
        <w:rPr>
          <w:rStyle w:val="inline-codeChar"/>
        </w:rPr>
        <w:t>32</w:t>
      </w:r>
      <w:r>
        <w:t>: Low precision</w:t>
      </w:r>
    </w:p>
    <w:p w14:paraId="210396E1" w14:textId="7C599FA3" w:rsidR="004819AC" w:rsidRDefault="004819AC" w:rsidP="004819AC">
      <w:pPr>
        <w:pStyle w:val="ListParagraph"/>
      </w:pPr>
      <w:r w:rsidRPr="0083599A">
        <w:rPr>
          <w:rStyle w:val="inline-codeChar"/>
        </w:rPr>
        <w:t>GLM_PRECISION_MEDIUMP_UINT</w:t>
      </w:r>
      <w:r w:rsidR="005810B1">
        <w:rPr>
          <w:rStyle w:val="inline-codeChar"/>
        </w:rPr>
        <w:t>32</w:t>
      </w:r>
      <w:r>
        <w:t xml:space="preserve">: Medium precision </w:t>
      </w:r>
    </w:p>
    <w:p w14:paraId="21C00730" w14:textId="5DEF8D79" w:rsidR="004819AC" w:rsidRDefault="004819AC" w:rsidP="004819AC">
      <w:pPr>
        <w:pStyle w:val="ListParagraph"/>
      </w:pPr>
      <w:r w:rsidRPr="0083599A">
        <w:rPr>
          <w:rStyle w:val="inline-codeChar"/>
        </w:rPr>
        <w:t>GLM_PRECISION_HIGHP_UINT</w:t>
      </w:r>
      <w:r w:rsidR="005810B1">
        <w:rPr>
          <w:rStyle w:val="inline-codeChar"/>
        </w:rPr>
        <w:t>32</w:t>
      </w:r>
      <w:r>
        <w:t>: High precision (default)</w:t>
      </w:r>
    </w:p>
    <w:p w14:paraId="431FAF87" w14:textId="434489C2" w:rsidR="00150A1A" w:rsidRPr="00454E0E" w:rsidRDefault="00150A1A" w:rsidP="00150A1A">
      <w:pPr>
        <w:pStyle w:val="Paragraph"/>
        <w:rPr>
          <w:lang w:val="en-US"/>
        </w:rPr>
      </w:pPr>
      <w:r>
        <w:t xml:space="preserve">Available defines for signed 64-bit integer types </w:t>
      </w:r>
      <w:r w:rsidRPr="00454E0E">
        <w:rPr>
          <w:lang w:val="en-US"/>
        </w:rPr>
        <w:t>(</w:t>
      </w:r>
      <w:r w:rsidRPr="00454E0E">
        <w:rPr>
          <w:rStyle w:val="inline-codeChar"/>
          <w:lang w:val="en-US"/>
        </w:rPr>
        <w:t>glm::i</w:t>
      </w:r>
      <w:r>
        <w:rPr>
          <w:rStyle w:val="inline-codeChar"/>
          <w:lang w:val="en-US"/>
        </w:rPr>
        <w:t>64</w:t>
      </w:r>
      <w:r w:rsidRPr="00454E0E">
        <w:rPr>
          <w:rStyle w:val="inline-codeChar"/>
          <w:lang w:val="en-US"/>
        </w:rPr>
        <w:t>vec*</w:t>
      </w:r>
      <w:r w:rsidRPr="00454E0E">
        <w:rPr>
          <w:lang w:val="en-US"/>
        </w:rPr>
        <w:t>)</w:t>
      </w:r>
      <w:r>
        <w:rPr>
          <w:lang w:val="en-US"/>
        </w:rPr>
        <w:t>:</w:t>
      </w:r>
    </w:p>
    <w:p w14:paraId="319DAAA8" w14:textId="5D15FB89" w:rsidR="00150A1A" w:rsidRDefault="00150A1A" w:rsidP="00150A1A">
      <w:pPr>
        <w:pStyle w:val="ListParagraph"/>
      </w:pPr>
      <w:r w:rsidRPr="0083599A">
        <w:rPr>
          <w:rStyle w:val="inline-codeChar"/>
        </w:rPr>
        <w:t>GLM_PRECISION_LOWP_INT</w:t>
      </w:r>
      <w:r>
        <w:rPr>
          <w:rStyle w:val="inline-codeChar"/>
        </w:rPr>
        <w:t>64</w:t>
      </w:r>
      <w:r>
        <w:t>: Low precision</w:t>
      </w:r>
    </w:p>
    <w:p w14:paraId="08A8B5FE" w14:textId="02F3230D" w:rsidR="00150A1A" w:rsidRDefault="00150A1A" w:rsidP="00150A1A">
      <w:pPr>
        <w:pStyle w:val="ListParagraph"/>
      </w:pPr>
      <w:r w:rsidRPr="0083599A">
        <w:rPr>
          <w:rStyle w:val="inline-codeChar"/>
        </w:rPr>
        <w:t>GLM_PRECISION_MEDIUMP_INT</w:t>
      </w:r>
      <w:r>
        <w:rPr>
          <w:rStyle w:val="inline-codeChar"/>
        </w:rPr>
        <w:t>64</w:t>
      </w:r>
      <w:r>
        <w:t xml:space="preserve">: Medium precision </w:t>
      </w:r>
    </w:p>
    <w:p w14:paraId="4B5A8546" w14:textId="0ABCBFB9" w:rsidR="00150A1A" w:rsidRDefault="00150A1A" w:rsidP="00150A1A">
      <w:pPr>
        <w:pStyle w:val="ListParagraph"/>
      </w:pPr>
      <w:r w:rsidRPr="0083599A">
        <w:rPr>
          <w:rStyle w:val="inline-codeChar"/>
        </w:rPr>
        <w:t>GLM_PRECISION_HIGHP_INT</w:t>
      </w:r>
      <w:r>
        <w:rPr>
          <w:rStyle w:val="inline-codeChar"/>
        </w:rPr>
        <w:t>64</w:t>
      </w:r>
      <w:r>
        <w:t>: High precision (default)</w:t>
      </w:r>
    </w:p>
    <w:p w14:paraId="6AB7AA84" w14:textId="72EFFBD7" w:rsidR="00150A1A" w:rsidRPr="00454E0E" w:rsidRDefault="00150A1A" w:rsidP="00150A1A">
      <w:pPr>
        <w:pStyle w:val="Paragraph"/>
        <w:rPr>
          <w:lang w:val="en-US"/>
        </w:rPr>
      </w:pPr>
      <w:r>
        <w:t xml:space="preserve">Available defines for unsigned 64-bit integer types </w:t>
      </w:r>
      <w:r w:rsidRPr="00454E0E">
        <w:rPr>
          <w:lang w:val="en-US"/>
        </w:rPr>
        <w:t>(</w:t>
      </w:r>
      <w:r w:rsidRPr="00454E0E">
        <w:rPr>
          <w:rStyle w:val="inline-codeChar"/>
          <w:lang w:val="en-US"/>
        </w:rPr>
        <w:t>glm::u</w:t>
      </w:r>
      <w:r>
        <w:rPr>
          <w:rStyle w:val="inline-codeChar"/>
          <w:lang w:val="en-US"/>
        </w:rPr>
        <w:t>64</w:t>
      </w:r>
      <w:r w:rsidRPr="00454E0E">
        <w:rPr>
          <w:rStyle w:val="inline-codeChar"/>
          <w:lang w:val="en-US"/>
        </w:rPr>
        <w:t>vec*</w:t>
      </w:r>
      <w:r w:rsidRPr="00454E0E">
        <w:rPr>
          <w:lang w:val="en-US"/>
        </w:rPr>
        <w:t>)</w:t>
      </w:r>
      <w:r>
        <w:rPr>
          <w:lang w:val="en-US"/>
        </w:rPr>
        <w:t>:</w:t>
      </w:r>
    </w:p>
    <w:p w14:paraId="23156CDC" w14:textId="412D1D15" w:rsidR="00150A1A" w:rsidRDefault="00150A1A" w:rsidP="00150A1A">
      <w:pPr>
        <w:pStyle w:val="ListParagraph"/>
      </w:pPr>
      <w:r w:rsidRPr="0083599A">
        <w:rPr>
          <w:rStyle w:val="inline-codeChar"/>
        </w:rPr>
        <w:t>GLM_PRECISION_LOWP_UINT</w:t>
      </w:r>
      <w:r>
        <w:rPr>
          <w:rStyle w:val="inline-codeChar"/>
        </w:rPr>
        <w:t>64</w:t>
      </w:r>
      <w:r>
        <w:t>: Low precision</w:t>
      </w:r>
    </w:p>
    <w:p w14:paraId="07FE04C6" w14:textId="6DBCD3D7" w:rsidR="00150A1A" w:rsidRDefault="00150A1A" w:rsidP="00150A1A">
      <w:pPr>
        <w:pStyle w:val="ListParagraph"/>
      </w:pPr>
      <w:r w:rsidRPr="0083599A">
        <w:rPr>
          <w:rStyle w:val="inline-codeChar"/>
        </w:rPr>
        <w:t>GLM_PRECISION_MEDIUMP_UINT</w:t>
      </w:r>
      <w:r>
        <w:rPr>
          <w:rStyle w:val="inline-codeChar"/>
        </w:rPr>
        <w:t>64</w:t>
      </w:r>
      <w:r>
        <w:t xml:space="preserve">: Medium precision </w:t>
      </w:r>
    </w:p>
    <w:p w14:paraId="3709D308" w14:textId="2DC4F81F" w:rsidR="00150A1A" w:rsidRDefault="00150A1A" w:rsidP="00150A1A">
      <w:pPr>
        <w:pStyle w:val="ListParagraph"/>
      </w:pPr>
      <w:r w:rsidRPr="0083599A">
        <w:rPr>
          <w:rStyle w:val="inline-codeChar"/>
        </w:rPr>
        <w:t>GLM_PRECISION_HIGHP_UINT</w:t>
      </w:r>
      <w:r>
        <w:rPr>
          <w:rStyle w:val="inline-codeChar"/>
        </w:rPr>
        <w:t>64</w:t>
      </w:r>
      <w:r>
        <w:t>: High precision (default)</w:t>
      </w:r>
    </w:p>
    <w:p w14:paraId="48321224" w14:textId="57E243ED" w:rsidR="00C33867" w:rsidRPr="00454E0E" w:rsidRDefault="00C33867" w:rsidP="00C33867">
      <w:pPr>
        <w:pStyle w:val="Paragraph"/>
        <w:rPr>
          <w:lang w:val="en-US"/>
        </w:rPr>
      </w:pPr>
      <w:r>
        <w:t xml:space="preserve">Available defines for </w:t>
      </w:r>
      <w:r w:rsidR="00AD38B4">
        <w:t xml:space="preserve">32-bit floating-point </w:t>
      </w:r>
      <w:r>
        <w:t xml:space="preserve">types </w:t>
      </w:r>
      <w:r w:rsidRPr="00454E0E">
        <w:rPr>
          <w:lang w:val="en-US"/>
        </w:rPr>
        <w:t>(</w:t>
      </w:r>
      <w:r w:rsidRPr="00454E0E">
        <w:rPr>
          <w:rStyle w:val="inline-codeChar"/>
          <w:lang w:val="en-US"/>
        </w:rPr>
        <w:t>glm::</w:t>
      </w:r>
      <w:r w:rsidR="00F346ED">
        <w:rPr>
          <w:rStyle w:val="inline-codeChar"/>
          <w:lang w:val="en-US"/>
        </w:rPr>
        <w:t>f</w:t>
      </w:r>
      <w:r>
        <w:rPr>
          <w:rStyle w:val="inline-codeChar"/>
          <w:lang w:val="en-US"/>
        </w:rPr>
        <w:t>32</w:t>
      </w:r>
      <w:r w:rsidRPr="00454E0E">
        <w:rPr>
          <w:rStyle w:val="inline-codeChar"/>
          <w:lang w:val="en-US"/>
        </w:rPr>
        <w:t>vec*</w:t>
      </w:r>
      <w:r w:rsidR="00903F4E" w:rsidRPr="0017763D">
        <w:t xml:space="preserve">, </w:t>
      </w:r>
      <w:r w:rsidR="00110B04" w:rsidRPr="00454E0E">
        <w:rPr>
          <w:rStyle w:val="inline-codeChar"/>
          <w:lang w:val="en-US"/>
        </w:rPr>
        <w:t>glm::</w:t>
      </w:r>
      <w:r w:rsidR="00110B04">
        <w:rPr>
          <w:rStyle w:val="inline-codeChar"/>
          <w:lang w:val="en-US"/>
        </w:rPr>
        <w:t>f32mat</w:t>
      </w:r>
      <w:r w:rsidR="00110B04" w:rsidRPr="00454E0E">
        <w:rPr>
          <w:rStyle w:val="inline-codeChar"/>
          <w:lang w:val="en-US"/>
        </w:rPr>
        <w:t>*</w:t>
      </w:r>
      <w:r w:rsidR="00110B04" w:rsidRPr="0017763D">
        <w:t xml:space="preserve">, </w:t>
      </w:r>
      <w:r w:rsidR="00903F4E">
        <w:rPr>
          <w:rStyle w:val="inline-codeChar"/>
          <w:lang w:val="en-US"/>
        </w:rPr>
        <w:t>glm::f32quat</w:t>
      </w:r>
      <w:r w:rsidRPr="00454E0E">
        <w:rPr>
          <w:lang w:val="en-US"/>
        </w:rPr>
        <w:t>)</w:t>
      </w:r>
      <w:r>
        <w:rPr>
          <w:lang w:val="en-US"/>
        </w:rPr>
        <w:t>:</w:t>
      </w:r>
    </w:p>
    <w:p w14:paraId="43EEB80F" w14:textId="30A483FE"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32</w:t>
      </w:r>
      <w:r>
        <w:t>: Low precision</w:t>
      </w:r>
    </w:p>
    <w:p w14:paraId="3817EE24" w14:textId="6B2E89BC"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32</w:t>
      </w:r>
      <w:r>
        <w:t xml:space="preserve">: Medium precision </w:t>
      </w:r>
    </w:p>
    <w:p w14:paraId="0917BAFD" w14:textId="4D65C32D"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32</w:t>
      </w:r>
      <w:r>
        <w:t>: High precision (default)</w:t>
      </w:r>
    </w:p>
    <w:p w14:paraId="18CFE5A4" w14:textId="7F8BA453" w:rsidR="00C33867" w:rsidRPr="00454E0E" w:rsidRDefault="00C33867" w:rsidP="00C33867">
      <w:pPr>
        <w:pStyle w:val="Paragraph"/>
        <w:rPr>
          <w:lang w:val="en-US"/>
        </w:rPr>
      </w:pPr>
      <w:r>
        <w:t xml:space="preserve">Available defines for 64-bit floating-point types </w:t>
      </w:r>
      <w:r w:rsidRPr="00454E0E">
        <w:rPr>
          <w:lang w:val="en-US"/>
        </w:rPr>
        <w:t>(</w:t>
      </w:r>
      <w:r w:rsidR="00F346ED">
        <w:rPr>
          <w:rStyle w:val="inline-codeChar"/>
          <w:lang w:val="en-US"/>
        </w:rPr>
        <w:t>glm::f</w:t>
      </w:r>
      <w:r>
        <w:rPr>
          <w:rStyle w:val="inline-codeChar"/>
          <w:lang w:val="en-US"/>
        </w:rPr>
        <w:t>64</w:t>
      </w:r>
      <w:r w:rsidRPr="00454E0E">
        <w:rPr>
          <w:rStyle w:val="inline-codeChar"/>
          <w:lang w:val="en-US"/>
        </w:rPr>
        <w:t>vec*</w:t>
      </w:r>
      <w:r w:rsidR="00903F4E" w:rsidRPr="0017763D">
        <w:t xml:space="preserve">, </w:t>
      </w:r>
      <w:r w:rsidR="00110B04">
        <w:rPr>
          <w:rStyle w:val="inline-codeChar"/>
          <w:lang w:val="en-US"/>
        </w:rPr>
        <w:t>glm::f64mat</w:t>
      </w:r>
      <w:r w:rsidR="00110B04" w:rsidRPr="00454E0E">
        <w:rPr>
          <w:rStyle w:val="inline-codeChar"/>
          <w:lang w:val="en-US"/>
        </w:rPr>
        <w:t>*</w:t>
      </w:r>
      <w:r w:rsidR="00110B04" w:rsidRPr="0017763D">
        <w:t xml:space="preserve">, </w:t>
      </w:r>
      <w:r w:rsidR="00903F4E">
        <w:rPr>
          <w:rStyle w:val="inline-codeChar"/>
          <w:lang w:val="en-US"/>
        </w:rPr>
        <w:t>glm::f64quat</w:t>
      </w:r>
      <w:r w:rsidRPr="00454E0E">
        <w:rPr>
          <w:lang w:val="en-US"/>
        </w:rPr>
        <w:t>)</w:t>
      </w:r>
      <w:r>
        <w:rPr>
          <w:lang w:val="en-US"/>
        </w:rPr>
        <w:t>:</w:t>
      </w:r>
    </w:p>
    <w:p w14:paraId="7AA97A00" w14:textId="3F8AB47C"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64</w:t>
      </w:r>
      <w:r>
        <w:t>: Low precision</w:t>
      </w:r>
    </w:p>
    <w:p w14:paraId="52BA3F65" w14:textId="370F5C42"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64</w:t>
      </w:r>
      <w:r>
        <w:t xml:space="preserve">: Medium precision </w:t>
      </w:r>
    </w:p>
    <w:p w14:paraId="4E1EE706" w14:textId="071F181F"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64</w:t>
      </w:r>
      <w:r>
        <w:t>: High precision (default)</w:t>
      </w:r>
    </w:p>
    <w:p w14:paraId="41C65100" w14:textId="6A4713CC" w:rsidR="00EF605E" w:rsidRDefault="00C267B0" w:rsidP="007D513E">
      <w:pPr>
        <w:pStyle w:val="Paragraph"/>
      </w:pPr>
      <w:r w:rsidRPr="00393B41">
        <w:rPr>
          <w:rStyle w:val="inline-codeChar"/>
        </w:rPr>
        <w:t>&lt;glm/gtc/type_precision.hpp&gt;</w:t>
      </w:r>
      <w:r>
        <w:rPr>
          <w:rFonts w:ascii="Consolas" w:eastAsia="Consolas" w:hAnsi="Consolas" w:cs="Consolas"/>
        </w:rPr>
        <w:t xml:space="preserve"> </w:t>
      </w:r>
      <w:r>
        <w:t>need to be included to use these functionalities.</w:t>
      </w:r>
    </w:p>
    <w:p w14:paraId="701E4FAE" w14:textId="749CA3A9" w:rsidR="00EF605E" w:rsidRDefault="006126E0" w:rsidP="00342956">
      <w:pPr>
        <w:pStyle w:val="HeadingB"/>
      </w:pPr>
      <w:bookmarkStart w:id="39" w:name="_Toc461310993"/>
      <w:r>
        <w:t>4</w:t>
      </w:r>
      <w:r w:rsidR="00C267B0">
        <w:t>.1</w:t>
      </w:r>
      <w:r w:rsidR="00CD2917">
        <w:t>9</w:t>
      </w:r>
      <w:r w:rsidR="00C267B0">
        <w:t>. GLM_GTC_type_ptr</w:t>
      </w:r>
      <w:bookmarkEnd w:id="39"/>
    </w:p>
    <w:p w14:paraId="55E3A884" w14:textId="447DC3B7" w:rsidR="00EF605E" w:rsidRDefault="00C267B0" w:rsidP="007D513E">
      <w:pPr>
        <w:pStyle w:val="Paragraph"/>
      </w:pPr>
      <w:r>
        <w:t>Handle the interaction between pointers and vector, matrix types.</w:t>
      </w:r>
    </w:p>
    <w:p w14:paraId="2A7E8DBA" w14:textId="77777777" w:rsidR="00EF605E" w:rsidRDefault="00C267B0" w:rsidP="007D513E">
      <w:pPr>
        <w:pStyle w:val="Paragraph"/>
      </w:pPr>
      <w:r>
        <w:t xml:space="preserve">This extension defines an overloaded function, </w:t>
      </w:r>
      <w:r w:rsidRPr="00393B41">
        <w:rPr>
          <w:rStyle w:val="inline-codeChar"/>
        </w:rPr>
        <w:t>glm::value_ptr</w:t>
      </w:r>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01AE4503" w14:textId="77777777" w:rsidR="00EF605E" w:rsidRDefault="00C267B0" w:rsidP="007D513E">
      <w:pPr>
        <w:pStyle w:val="Paragraph"/>
      </w:pPr>
      <w:r w:rsidRPr="003C62BB">
        <w:lastRenderedPageBreak/>
        <w:t>This is useful for uploading data to matrices or copying data to buffer objects.</w:t>
      </w:r>
    </w:p>
    <w:tbl>
      <w:tblPr>
        <w:tblStyle w:val="TableGrid"/>
        <w:tblW w:w="5000" w:type="pct"/>
        <w:shd w:val="clear" w:color="auto" w:fill="FFF8F0"/>
        <w:tblLook w:val="04A0" w:firstRow="1" w:lastRow="0" w:firstColumn="1" w:lastColumn="0" w:noHBand="0" w:noVBand="1"/>
      </w:tblPr>
      <w:tblGrid>
        <w:gridCol w:w="10682"/>
      </w:tblGrid>
      <w:tr w:rsidR="00C969E8" w14:paraId="57C7B204" w14:textId="77777777" w:rsidTr="00804291">
        <w:tc>
          <w:tcPr>
            <w:tcW w:w="8522" w:type="dxa"/>
            <w:tcBorders>
              <w:top w:val="nil"/>
              <w:left w:val="nil"/>
              <w:bottom w:val="nil"/>
              <w:right w:val="nil"/>
            </w:tcBorders>
            <w:shd w:val="clear" w:color="auto" w:fill="FFF8F0"/>
          </w:tcPr>
          <w:p w14:paraId="38E83549" w14:textId="77777777" w:rsidR="00C969E8" w:rsidRDefault="00C969E8" w:rsidP="00D74BC8">
            <w:pPr>
              <w:pStyle w:val="inline-code-comment"/>
              <w:ind w:left="0"/>
              <w:jc w:val="left"/>
            </w:pPr>
            <w:r>
              <w:rPr>
                <w:rStyle w:val="inline-codeChar"/>
                <w:color w:val="008000"/>
              </w:rPr>
              <w:t xml:space="preserve">// </w:t>
            </w:r>
            <w:r w:rsidRPr="0017190A">
              <w:rPr>
                <w:rStyle w:val="inline-codeChar"/>
                <w:color w:val="008000"/>
              </w:rPr>
              <w:t>GLM_GTC_type_ptr</w:t>
            </w:r>
            <w:r w:rsidRPr="0017190A">
              <w:rPr>
                <w:rStyle w:val="Emphasis"/>
                <w:i w:val="0"/>
                <w:iCs w:val="0"/>
              </w:rPr>
              <w:t xml:space="preserve"> </w:t>
            </w:r>
            <w:r w:rsidRPr="0017190A">
              <w:t>extension provides a safe solution:</w:t>
            </w:r>
            <w:r>
              <w:br/>
            </w:r>
            <w:r>
              <w:rPr>
                <w:color w:val="0000FF"/>
              </w:rPr>
              <w:t xml:space="preserve">#include </w:t>
            </w:r>
            <w:r w:rsidRPr="0017190A">
              <w:rPr>
                <w:rStyle w:val="inline-codeChar"/>
              </w:rPr>
              <w:t>&lt;glm/glm.hpp&gt;</w:t>
            </w:r>
          </w:p>
          <w:p w14:paraId="3F50FE6F" w14:textId="77777777" w:rsidR="00C969E8" w:rsidRDefault="00C969E8" w:rsidP="00D74BC8">
            <w:pPr>
              <w:pStyle w:val="inline-code"/>
            </w:pPr>
            <w:r>
              <w:rPr>
                <w:color w:val="0000FF"/>
              </w:rPr>
              <w:t xml:space="preserve">#include </w:t>
            </w:r>
            <w:r>
              <w:t>&lt;glm/gtc/type_ptr.hpp&gt;</w:t>
            </w:r>
          </w:p>
          <w:p w14:paraId="213DC071" w14:textId="77777777" w:rsidR="00C969E8" w:rsidRDefault="00C969E8" w:rsidP="00D74BC8">
            <w:pPr>
              <w:pStyle w:val="inline-code"/>
            </w:pPr>
          </w:p>
          <w:p w14:paraId="590C79E7" w14:textId="77777777" w:rsidR="00C969E8" w:rsidRDefault="00C969E8" w:rsidP="00D74BC8">
            <w:pPr>
              <w:pStyle w:val="inline-code"/>
            </w:pPr>
            <w:r>
              <w:rPr>
                <w:color w:val="0000FF"/>
              </w:rPr>
              <w:t xml:space="preserve">void </w:t>
            </w:r>
            <w:r>
              <w:t>foo()</w:t>
            </w:r>
          </w:p>
          <w:p w14:paraId="4EAD7E5D" w14:textId="77777777" w:rsidR="00C969E8" w:rsidRDefault="00C969E8" w:rsidP="00D74BC8">
            <w:pPr>
              <w:pStyle w:val="inline-code"/>
            </w:pPr>
            <w:r>
              <w:t>{</w:t>
            </w:r>
          </w:p>
          <w:p w14:paraId="70D5A1C1" w14:textId="77777777" w:rsidR="00C969E8" w:rsidRDefault="00C969E8" w:rsidP="00D74BC8">
            <w:pPr>
              <w:pStyle w:val="inline-code"/>
              <w:ind w:left="720"/>
            </w:pPr>
            <w:r>
              <w:t>glm::</w:t>
            </w:r>
            <w:r>
              <w:rPr>
                <w:color w:val="FF8000"/>
              </w:rPr>
              <w:t>vec4</w:t>
            </w:r>
            <w:r>
              <w:t xml:space="preserve"> v(0.0f);</w:t>
            </w:r>
          </w:p>
          <w:p w14:paraId="4EAB5F80" w14:textId="77777777" w:rsidR="00C969E8" w:rsidRDefault="00C969E8" w:rsidP="00D74BC8">
            <w:pPr>
              <w:pStyle w:val="inline-code"/>
              <w:ind w:left="720"/>
            </w:pPr>
            <w:r>
              <w:t>glm::</w:t>
            </w:r>
            <w:r>
              <w:rPr>
                <w:color w:val="FF8000"/>
              </w:rPr>
              <w:t>mat4</w:t>
            </w:r>
            <w:r>
              <w:t xml:space="preserve"> m(1.0f);</w:t>
            </w:r>
          </w:p>
          <w:p w14:paraId="1F7B8B0B" w14:textId="77777777" w:rsidR="00C969E8" w:rsidRDefault="00C969E8" w:rsidP="00D74BC8">
            <w:pPr>
              <w:pStyle w:val="inline-code"/>
              <w:ind w:left="720"/>
            </w:pPr>
            <w:r>
              <w:t>...</w:t>
            </w:r>
          </w:p>
          <w:p w14:paraId="6191DACB" w14:textId="77777777" w:rsidR="00C969E8" w:rsidRDefault="00C969E8" w:rsidP="00D74BC8">
            <w:pPr>
              <w:pStyle w:val="inline-code"/>
              <w:ind w:left="720"/>
            </w:pPr>
            <w:r>
              <w:t xml:space="preserve">glVertex3fv(glm::value_ptr(v)) </w:t>
            </w:r>
          </w:p>
          <w:p w14:paraId="3383879F" w14:textId="77777777" w:rsidR="00C969E8" w:rsidRDefault="00C969E8" w:rsidP="00D74BC8">
            <w:pPr>
              <w:pStyle w:val="inline-code"/>
              <w:ind w:left="720"/>
            </w:pPr>
            <w:r>
              <w:t>glLoadMatrixfv(glm::value_ptr(m));</w:t>
            </w:r>
          </w:p>
          <w:p w14:paraId="57F6AB7D" w14:textId="77777777" w:rsidR="00C969E8" w:rsidRDefault="00C969E8" w:rsidP="00D74BC8">
            <w:pPr>
              <w:pStyle w:val="inline-code"/>
            </w:pPr>
            <w:r>
              <w:t>}</w:t>
            </w:r>
          </w:p>
          <w:p w14:paraId="2D1DB440" w14:textId="77777777" w:rsidR="00C969E8" w:rsidRDefault="00C969E8" w:rsidP="00D74BC8">
            <w:pPr>
              <w:pStyle w:val="inline-code-comment"/>
              <w:ind w:left="0"/>
            </w:pPr>
          </w:p>
          <w:p w14:paraId="6798CCEB" w14:textId="77777777" w:rsidR="00C969E8" w:rsidRDefault="00C969E8" w:rsidP="00D74BC8">
            <w:pPr>
              <w:pStyle w:val="inline-code-comment"/>
              <w:ind w:left="0"/>
            </w:pPr>
            <w:r>
              <w:t>// Another solution inspired by STL:</w:t>
            </w:r>
          </w:p>
          <w:p w14:paraId="6BFA531F" w14:textId="77777777" w:rsidR="00C969E8" w:rsidRDefault="00C969E8" w:rsidP="00D74BC8">
            <w:pPr>
              <w:pStyle w:val="inline-code"/>
            </w:pPr>
            <w:r>
              <w:rPr>
                <w:color w:val="0000FF"/>
              </w:rPr>
              <w:t xml:space="preserve">#include </w:t>
            </w:r>
            <w:r>
              <w:t>&lt;glm/glm.hpp&gt;</w:t>
            </w:r>
          </w:p>
          <w:p w14:paraId="7D53C0D9" w14:textId="77777777" w:rsidR="00C969E8" w:rsidRDefault="00C969E8" w:rsidP="00D74BC8">
            <w:pPr>
              <w:pStyle w:val="inline-code"/>
            </w:pPr>
          </w:p>
          <w:p w14:paraId="111A36F3" w14:textId="77777777" w:rsidR="00C969E8" w:rsidRDefault="00C969E8" w:rsidP="00D74BC8">
            <w:pPr>
              <w:pStyle w:val="inline-code"/>
            </w:pPr>
            <w:r>
              <w:rPr>
                <w:color w:val="0000FF"/>
              </w:rPr>
              <w:t xml:space="preserve">void </w:t>
            </w:r>
            <w:r>
              <w:t>foo()</w:t>
            </w:r>
          </w:p>
          <w:p w14:paraId="35BAD455" w14:textId="77777777" w:rsidR="00C969E8" w:rsidRDefault="00C969E8" w:rsidP="00D74BC8">
            <w:pPr>
              <w:pStyle w:val="inline-code"/>
            </w:pPr>
            <w:r>
              <w:t>{</w:t>
            </w:r>
          </w:p>
          <w:p w14:paraId="5B70825D" w14:textId="77777777" w:rsidR="00C969E8" w:rsidRDefault="00C969E8" w:rsidP="00D74BC8">
            <w:pPr>
              <w:pStyle w:val="inline-code"/>
              <w:ind w:left="720"/>
            </w:pPr>
            <w:r>
              <w:t>glm::</w:t>
            </w:r>
            <w:r>
              <w:rPr>
                <w:color w:val="FF8000"/>
              </w:rPr>
              <w:t>vec4</w:t>
            </w:r>
            <w:r>
              <w:t xml:space="preserve"> v(0.0f);</w:t>
            </w:r>
          </w:p>
          <w:p w14:paraId="0646208D" w14:textId="77777777" w:rsidR="00C969E8" w:rsidRDefault="00C969E8" w:rsidP="00D74BC8">
            <w:pPr>
              <w:pStyle w:val="inline-code"/>
              <w:ind w:left="720"/>
            </w:pPr>
            <w:r>
              <w:t>glm::</w:t>
            </w:r>
            <w:r>
              <w:rPr>
                <w:color w:val="FF8000"/>
              </w:rPr>
              <w:t>mat4</w:t>
            </w:r>
            <w:r>
              <w:t xml:space="preserve"> m(1.0f);</w:t>
            </w:r>
          </w:p>
          <w:p w14:paraId="4B5B70E0" w14:textId="77777777" w:rsidR="00C969E8" w:rsidRDefault="00C969E8" w:rsidP="00D74BC8">
            <w:pPr>
              <w:pStyle w:val="inline-code"/>
              <w:ind w:left="720"/>
            </w:pPr>
            <w:r>
              <w:t>...</w:t>
            </w:r>
          </w:p>
          <w:p w14:paraId="0E062F4C" w14:textId="77777777" w:rsidR="00C969E8" w:rsidRDefault="00C969E8" w:rsidP="00D74BC8">
            <w:pPr>
              <w:pStyle w:val="inline-code"/>
              <w:ind w:left="720"/>
            </w:pPr>
            <w:r>
              <w:t>glVertex3fv(&amp;v[0]);</w:t>
            </w:r>
          </w:p>
          <w:p w14:paraId="1E513BFF" w14:textId="77777777" w:rsidR="00C969E8" w:rsidRDefault="00C969E8" w:rsidP="00D74BC8">
            <w:pPr>
              <w:pStyle w:val="inline-code"/>
              <w:ind w:left="720"/>
            </w:pPr>
            <w:r>
              <w:t>glLoadMatrixfv(&amp;m[0][0]);</w:t>
            </w:r>
          </w:p>
          <w:p w14:paraId="2D7760C2" w14:textId="77777777" w:rsidR="00C969E8" w:rsidRDefault="00C969E8" w:rsidP="00D74BC8">
            <w:r>
              <w:t>}</w:t>
            </w:r>
          </w:p>
        </w:tc>
      </w:tr>
    </w:tbl>
    <w:p w14:paraId="49BD99F9" w14:textId="77E65B2E" w:rsidR="00C969E8" w:rsidRPr="00C969E8" w:rsidRDefault="00C969E8" w:rsidP="00C969E8">
      <w:pPr>
        <w:pStyle w:val="Paragraph"/>
        <w:rPr>
          <w:i/>
        </w:rPr>
      </w:pPr>
      <w:r w:rsidRPr="00C969E8">
        <w:rPr>
          <w:i/>
        </w:rPr>
        <w:t xml:space="preserve">Note: It would be possible to implement </w:t>
      </w:r>
      <w:hyperlink r:id="rId42" w:history="1">
        <w:proofErr w:type="gramStart"/>
        <w:r w:rsidRPr="00C969E8">
          <w:rPr>
            <w:rStyle w:val="inline-codeChar"/>
            <w:i/>
            <w:u w:val="single"/>
          </w:rPr>
          <w:t>glVertex3fv</w:t>
        </w:r>
        <w:proofErr w:type="gramEnd"/>
      </w:hyperlink>
      <w:r w:rsidRPr="00C969E8">
        <w:rPr>
          <w:rStyle w:val="inline-codeChar"/>
          <w:i/>
        </w:rPr>
        <w:t>(glm::vec3(0))</w:t>
      </w:r>
      <w:r w:rsidRPr="00C969E8">
        <w:rPr>
          <w:rFonts w:ascii="Consolas" w:eastAsia="Consolas" w:hAnsi="Consolas" w:cs="Consolas"/>
          <w:i/>
        </w:rPr>
        <w:t xml:space="preserve"> </w:t>
      </w:r>
      <w:r w:rsidRPr="00C969E8">
        <w:rPr>
          <w:i/>
        </w:rPr>
        <w:t xml:space="preserve">in C++ with the appropriate cast operator that would result as an implicit cast in this example. However cast operators may produce programs running with unexpected behaviours without build error or any form of notification. </w:t>
      </w:r>
    </w:p>
    <w:p w14:paraId="302172F4" w14:textId="77777777" w:rsidR="00EF605E" w:rsidRDefault="00C267B0" w:rsidP="00A67EC9">
      <w:pPr>
        <w:pStyle w:val="Paragraph"/>
      </w:pPr>
      <w:r w:rsidRPr="00393B41">
        <w:rPr>
          <w:rStyle w:val="inline-codeChar"/>
        </w:rPr>
        <w:t>&lt;glm/gtc/type_ptr.hpp&gt;</w:t>
      </w:r>
      <w:r>
        <w:rPr>
          <w:rFonts w:ascii="Consolas" w:eastAsia="Consolas" w:hAnsi="Consolas" w:cs="Consolas"/>
        </w:rPr>
        <w:t xml:space="preserve"> </w:t>
      </w:r>
      <w:r>
        <w:t>need to be included to use these features.</w:t>
      </w:r>
    </w:p>
    <w:p w14:paraId="0E43CC2A" w14:textId="6A4B0A0C" w:rsidR="00EF605E" w:rsidRDefault="006126E0" w:rsidP="00342956">
      <w:pPr>
        <w:pStyle w:val="HeadingB"/>
      </w:pPr>
      <w:bookmarkStart w:id="40" w:name="_Toc461310994"/>
      <w:r>
        <w:t>4</w:t>
      </w:r>
      <w:r w:rsidR="00CD2917">
        <w:t>.20</w:t>
      </w:r>
      <w:r w:rsidR="00C267B0">
        <w:t>. GLM_GTC_ulp</w:t>
      </w:r>
      <w:bookmarkEnd w:id="40"/>
    </w:p>
    <w:p w14:paraId="3B324696" w14:textId="68BB82E1" w:rsidR="00EF605E" w:rsidRDefault="00C267B0" w:rsidP="00E16747">
      <w:pPr>
        <w:pStyle w:val="Paragraph"/>
      </w:pPr>
      <w:r>
        <w:t>Allow the measurement of the accuracy of a function against a reference implementation. This extension works on floating-point data and provide</w:t>
      </w:r>
      <w:r w:rsidR="00C934CA">
        <w:t>s</w:t>
      </w:r>
      <w:r>
        <w:t xml:space="preserve"> results in </w:t>
      </w:r>
      <w:hyperlink r:id="rId43" w:history="1">
        <w:r w:rsidRPr="00C934CA">
          <w:rPr>
            <w:rStyle w:val="Hyperlink"/>
            <w:rFonts w:ascii="Droid Sans" w:hAnsi="Droid Sans" w:cs="Droid Sans"/>
            <w:color w:val="auto"/>
            <w:sz w:val="20"/>
          </w:rPr>
          <w:t>ULP</w:t>
        </w:r>
      </w:hyperlink>
      <w:r>
        <w:t>.</w:t>
      </w:r>
    </w:p>
    <w:p w14:paraId="0153F0CC" w14:textId="77777777" w:rsidR="00E4406A" w:rsidRDefault="00C267B0" w:rsidP="00E16747">
      <w:pPr>
        <w:pStyle w:val="Paragraph"/>
      </w:pPr>
      <w:r w:rsidRPr="00393B41">
        <w:rPr>
          <w:rStyle w:val="inline-codeChar"/>
        </w:rPr>
        <w:t>&lt;glm/gtc/ulp.hpp&gt;</w:t>
      </w:r>
      <w:r>
        <w:rPr>
          <w:rFonts w:ascii="Consolas" w:eastAsia="Consolas" w:hAnsi="Consolas" w:cs="Consolas"/>
        </w:rPr>
        <w:t xml:space="preserve"> </w:t>
      </w:r>
      <w:r>
        <w:t>need to be included to use these features.</w:t>
      </w:r>
    </w:p>
    <w:p w14:paraId="3AFD7441" w14:textId="7BE3299E" w:rsidR="00730703" w:rsidRDefault="00CD2917" w:rsidP="00730703">
      <w:pPr>
        <w:pStyle w:val="HeadingB"/>
      </w:pPr>
      <w:bookmarkStart w:id="41" w:name="_Toc461310995"/>
      <w:r>
        <w:t>4.21</w:t>
      </w:r>
      <w:r w:rsidR="00730703">
        <w:t>. GLM_GTC_vec1</w:t>
      </w:r>
      <w:bookmarkEnd w:id="41"/>
    </w:p>
    <w:p w14:paraId="2861C21F" w14:textId="48F25C82" w:rsidR="00730703" w:rsidRDefault="00884CC3" w:rsidP="00730703">
      <w:pPr>
        <w:pStyle w:val="Paragraph"/>
      </w:pPr>
      <w:r>
        <w:t xml:space="preserve">Add </w:t>
      </w:r>
      <w:r w:rsidRPr="00F52618">
        <w:rPr>
          <w:rStyle w:val="inline-codeChar"/>
        </w:rPr>
        <w:t>*vec1</w:t>
      </w:r>
      <w:r>
        <w:t xml:space="preserve"> types</w:t>
      </w:r>
      <w:r w:rsidR="00730703">
        <w:t>.</w:t>
      </w:r>
    </w:p>
    <w:p w14:paraId="6C9B734C" w14:textId="7CBF5818" w:rsidR="00E4406A" w:rsidRDefault="00730703" w:rsidP="00730703">
      <w:pPr>
        <w:pStyle w:val="Paragraph"/>
        <w:rPr>
          <w:rFonts w:asciiTheme="majorHAnsi" w:eastAsia="Arial" w:hAnsiTheme="majorHAnsi" w:cs="Arial"/>
          <w:b/>
          <w:color w:val="E36C0A" w:themeColor="accent6" w:themeShade="BF"/>
          <w:sz w:val="48"/>
        </w:rPr>
      </w:pPr>
      <w:r w:rsidRPr="00393B41">
        <w:rPr>
          <w:rStyle w:val="inline-codeChar"/>
        </w:rPr>
        <w:t>&lt;glm/gtc/</w:t>
      </w:r>
      <w:r w:rsidR="0062527F">
        <w:rPr>
          <w:rStyle w:val="inline-codeChar"/>
        </w:rPr>
        <w:t>vec1</w:t>
      </w:r>
      <w:r w:rsidRPr="00393B41">
        <w:rPr>
          <w:rStyle w:val="inline-codeChar"/>
        </w:rPr>
        <w:t>.hpp&gt;</w:t>
      </w:r>
      <w:r>
        <w:rPr>
          <w:rFonts w:ascii="Consolas" w:eastAsia="Consolas" w:hAnsi="Consolas" w:cs="Consolas"/>
        </w:rPr>
        <w:t xml:space="preserve"> </w:t>
      </w:r>
      <w:r>
        <w:t>need to be included to use these features.</w:t>
      </w:r>
      <w:r w:rsidR="00E4406A">
        <w:br w:type="page"/>
      </w:r>
    </w:p>
    <w:p w14:paraId="08E15747" w14:textId="0A307831" w:rsidR="00E4406A" w:rsidRDefault="00A91F9B" w:rsidP="00E4406A">
      <w:pPr>
        <w:pStyle w:val="HeadingA"/>
      </w:pPr>
      <w:bookmarkStart w:id="42" w:name="_Toc461310996"/>
      <w:r>
        <w:lastRenderedPageBreak/>
        <w:t>5</w:t>
      </w:r>
      <w:r w:rsidR="00E4406A">
        <w:t>. OpenGL interoperability</w:t>
      </w:r>
      <w:bookmarkEnd w:id="42"/>
    </w:p>
    <w:p w14:paraId="70DB24EB" w14:textId="713159BA" w:rsidR="00E4406A" w:rsidRDefault="00A91F9B" w:rsidP="00E4406A">
      <w:pPr>
        <w:pStyle w:val="HeadingB"/>
      </w:pPr>
      <w:bookmarkStart w:id="43" w:name="_Toc461310997"/>
      <w:r>
        <w:t>5</w:t>
      </w:r>
      <w:r w:rsidR="00E4406A">
        <w:t>.</w:t>
      </w:r>
      <w:r>
        <w:t>1</w:t>
      </w:r>
      <w:r w:rsidR="00E4406A">
        <w:t>. GLM replacements for deprecated OpenGL functions</w:t>
      </w:r>
      <w:bookmarkEnd w:id="43"/>
      <w:r w:rsidR="00E4406A">
        <w:t xml:space="preserve"> </w:t>
      </w:r>
    </w:p>
    <w:p w14:paraId="0CAD59A0" w14:textId="77777777" w:rsidR="00E4406A" w:rsidRPr="00032E73" w:rsidRDefault="00E4406A" w:rsidP="00E4406A">
      <w:pPr>
        <w:pStyle w:val="Paragraph"/>
      </w:pPr>
      <w:r w:rsidRPr="00032E73">
        <w:t>OpenGL 3.</w:t>
      </w:r>
      <w:r>
        <w:t>1</w:t>
      </w:r>
      <w:r w:rsidRPr="00032E73">
        <w:t xml:space="preserve"> specification has deprecated some features that have been removed from OpenGL 3.2 core profile specification. GLM provides some replacement functions.</w:t>
      </w:r>
    </w:p>
    <w:p w14:paraId="222434CC" w14:textId="77777777" w:rsidR="00E4406A" w:rsidRDefault="00E4406A" w:rsidP="00E4406A">
      <w:pPr>
        <w:pStyle w:val="inline-code"/>
        <w:rPr>
          <w:b/>
          <w:color w:val="auto"/>
          <w:u w:val="single"/>
        </w:rPr>
      </w:pPr>
      <w:proofErr w:type="gramStart"/>
      <w:r w:rsidRPr="002525A6">
        <w:rPr>
          <w:b/>
          <w:color w:val="auto"/>
          <w:u w:val="single"/>
        </w:rPr>
        <w:t>glRotate{</w:t>
      </w:r>
      <w:proofErr w:type="gramEnd"/>
      <w:r w:rsidRPr="002525A6">
        <w:rPr>
          <w:b/>
          <w:color w:val="auto"/>
          <w:u w:val="single"/>
        </w:rPr>
        <w:t>f, d}:</w:t>
      </w:r>
    </w:p>
    <w:tbl>
      <w:tblPr>
        <w:tblStyle w:val="TableGrid"/>
        <w:tblW w:w="5000" w:type="pct"/>
        <w:tblLook w:val="04A0" w:firstRow="1" w:lastRow="0" w:firstColumn="1" w:lastColumn="0" w:noHBand="0" w:noVBand="1"/>
      </w:tblPr>
      <w:tblGrid>
        <w:gridCol w:w="10682"/>
      </w:tblGrid>
      <w:tr w:rsidR="00E4406A" w14:paraId="5C6CEDD0" w14:textId="77777777" w:rsidTr="00804291">
        <w:tc>
          <w:tcPr>
            <w:tcW w:w="8522" w:type="dxa"/>
            <w:tcBorders>
              <w:top w:val="nil"/>
              <w:left w:val="nil"/>
              <w:bottom w:val="nil"/>
              <w:right w:val="nil"/>
            </w:tcBorders>
            <w:shd w:val="clear" w:color="auto" w:fill="FFF8F0"/>
          </w:tcPr>
          <w:p w14:paraId="620A3F76" w14:textId="77777777" w:rsidR="00E4406A" w:rsidRDefault="00E4406A" w:rsidP="00D74BC8">
            <w:pPr>
              <w:pStyle w:val="inline-code"/>
            </w:pPr>
            <w:r>
              <w:t>glm::</w:t>
            </w:r>
            <w:r>
              <w:rPr>
                <w:color w:val="FF9900"/>
              </w:rPr>
              <w:t>mat4</w:t>
            </w:r>
            <w:r>
              <w:t xml:space="preserve"> glm::rotate(</w:t>
            </w:r>
          </w:p>
          <w:p w14:paraId="3E318B67" w14:textId="77777777" w:rsidR="00E4406A" w:rsidRDefault="00E4406A" w:rsidP="00D74BC8">
            <w:pPr>
              <w:pStyle w:val="inline-code"/>
              <w:ind w:left="720"/>
            </w:pPr>
            <w:r>
              <w:t>glm::</w:t>
            </w:r>
            <w:r>
              <w:rPr>
                <w:color w:val="FF9900"/>
              </w:rPr>
              <w:t>mat4</w:t>
            </w:r>
            <w:r>
              <w:t xml:space="preserve"> </w:t>
            </w:r>
            <w:r>
              <w:rPr>
                <w:color w:val="0000FF"/>
              </w:rPr>
              <w:t xml:space="preserve">const </w:t>
            </w:r>
            <w:r>
              <w:t>&amp; m,</w:t>
            </w:r>
          </w:p>
          <w:p w14:paraId="0DBDB9B9" w14:textId="77777777" w:rsidR="00E4406A" w:rsidRDefault="00E4406A" w:rsidP="00D74BC8">
            <w:pPr>
              <w:pStyle w:val="inline-code"/>
              <w:ind w:left="720"/>
            </w:pPr>
            <w:r>
              <w:rPr>
                <w:color w:val="0000FF"/>
              </w:rPr>
              <w:t xml:space="preserve">float </w:t>
            </w:r>
            <w:r>
              <w:t xml:space="preserve">angle, </w:t>
            </w:r>
          </w:p>
          <w:p w14:paraId="428AB6BD" w14:textId="77777777" w:rsidR="00E4406A" w:rsidRDefault="00E4406A" w:rsidP="00D74BC8">
            <w:pPr>
              <w:pStyle w:val="inline-code"/>
              <w:ind w:left="720"/>
            </w:pPr>
            <w:r>
              <w:t>glm::</w:t>
            </w:r>
            <w:r>
              <w:rPr>
                <w:color w:val="FF9900"/>
              </w:rPr>
              <w:t>vec3</w:t>
            </w:r>
            <w:r>
              <w:t xml:space="preserve"> </w:t>
            </w:r>
            <w:r>
              <w:rPr>
                <w:color w:val="0000FF"/>
              </w:rPr>
              <w:t xml:space="preserve">const </w:t>
            </w:r>
            <w:r>
              <w:t>&amp; axis);</w:t>
            </w:r>
          </w:p>
          <w:p w14:paraId="5E9143E7" w14:textId="77777777" w:rsidR="00E4406A" w:rsidRDefault="00E4406A" w:rsidP="00D74BC8">
            <w:pPr>
              <w:pStyle w:val="inline-code"/>
            </w:pPr>
          </w:p>
          <w:p w14:paraId="05E6ED8E" w14:textId="77777777" w:rsidR="00E4406A" w:rsidRDefault="00E4406A" w:rsidP="00D74BC8">
            <w:pPr>
              <w:pStyle w:val="inline-code"/>
            </w:pPr>
            <w:r>
              <w:t>glm::</w:t>
            </w:r>
            <w:r>
              <w:rPr>
                <w:color w:val="FF9900"/>
              </w:rPr>
              <w:t>dmat4</w:t>
            </w:r>
            <w:r>
              <w:t xml:space="preserve"> glm::rotate(</w:t>
            </w:r>
          </w:p>
          <w:p w14:paraId="07342500" w14:textId="77777777" w:rsidR="00E4406A" w:rsidRPr="00C746C7" w:rsidRDefault="00E4406A" w:rsidP="00D74BC8">
            <w:pPr>
              <w:pStyle w:val="inline-code"/>
              <w:ind w:left="720"/>
              <w:rPr>
                <w:lang w:val="en-US"/>
              </w:rPr>
            </w:pPr>
            <w:r w:rsidRPr="00C746C7">
              <w:rPr>
                <w:lang w:val="en-US"/>
              </w:rPr>
              <w:t>glm::</w:t>
            </w:r>
            <w:r w:rsidRPr="00C746C7">
              <w:rPr>
                <w:color w:val="FF9900"/>
                <w:lang w:val="en-US"/>
              </w:rPr>
              <w:t>dmat4</w:t>
            </w:r>
            <w:r w:rsidRPr="00C746C7">
              <w:rPr>
                <w:lang w:val="en-US"/>
              </w:rPr>
              <w:t xml:space="preserve"> </w:t>
            </w:r>
            <w:r w:rsidRPr="00C746C7">
              <w:rPr>
                <w:color w:val="0000FF"/>
                <w:lang w:val="en-US"/>
              </w:rPr>
              <w:t xml:space="preserve">const </w:t>
            </w:r>
            <w:r w:rsidRPr="00C746C7">
              <w:rPr>
                <w:lang w:val="en-US"/>
              </w:rPr>
              <w:t>&amp; m,</w:t>
            </w:r>
          </w:p>
          <w:p w14:paraId="767C1E41" w14:textId="77777777" w:rsidR="00E4406A" w:rsidRPr="00C267B0" w:rsidRDefault="00E4406A" w:rsidP="00D74BC8">
            <w:pPr>
              <w:pStyle w:val="inline-code"/>
              <w:ind w:left="720"/>
              <w:rPr>
                <w:lang w:val="fr-FR"/>
              </w:rPr>
            </w:pPr>
            <w:r w:rsidRPr="00C267B0">
              <w:rPr>
                <w:color w:val="0000FF"/>
                <w:lang w:val="fr-FR"/>
              </w:rPr>
              <w:t xml:space="preserve">double </w:t>
            </w:r>
            <w:r w:rsidRPr="00C267B0">
              <w:rPr>
                <w:lang w:val="fr-FR"/>
              </w:rPr>
              <w:t xml:space="preserve">angle, </w:t>
            </w:r>
          </w:p>
          <w:p w14:paraId="12A198BB" w14:textId="77777777" w:rsidR="00E4406A" w:rsidRPr="002525A6"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dvec3</w:t>
            </w:r>
            <w:proofErr w:type="gramEnd"/>
            <w:r w:rsidRPr="00C267B0">
              <w:rPr>
                <w:lang w:val="fr-FR"/>
              </w:rPr>
              <w:t xml:space="preserve"> </w:t>
            </w:r>
            <w:r w:rsidRPr="00C267B0">
              <w:rPr>
                <w:color w:val="0000FF"/>
                <w:lang w:val="fr-FR"/>
              </w:rPr>
              <w:t xml:space="preserve">const </w:t>
            </w:r>
            <w:r w:rsidRPr="00C267B0">
              <w:rPr>
                <w:lang w:val="fr-FR"/>
              </w:rPr>
              <w:t>&amp; axis);</w:t>
            </w:r>
          </w:p>
        </w:tc>
      </w:tr>
    </w:tbl>
    <w:p w14:paraId="59EC2106" w14:textId="77777777" w:rsidR="00E4406A" w:rsidRPr="00C267B0" w:rsidRDefault="00E4406A" w:rsidP="00E4406A">
      <w:pPr>
        <w:rPr>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 xml:space="preserve">extension: </w:t>
      </w:r>
      <w:r w:rsidRPr="00430AE8">
        <w:rPr>
          <w:rStyle w:val="inline-codeChar"/>
          <w:lang w:val="fr-FR"/>
        </w:rPr>
        <w:t>&lt;glm/gtc/matrix_transform.hpp&gt;</w:t>
      </w:r>
    </w:p>
    <w:p w14:paraId="52BBC290" w14:textId="77777777" w:rsidR="00E4406A" w:rsidRPr="00C267B0" w:rsidRDefault="00E4406A" w:rsidP="00E4406A">
      <w:pPr>
        <w:pStyle w:val="inline-code"/>
        <w:rPr>
          <w:lang w:val="fr-FR"/>
        </w:rPr>
      </w:pPr>
      <w:r w:rsidRPr="00C267B0">
        <w:rPr>
          <w:lang w:val="fr-FR"/>
        </w:rPr>
        <w:t xml:space="preserve"> </w:t>
      </w:r>
    </w:p>
    <w:p w14:paraId="0823F0EC" w14:textId="77777777" w:rsidR="00E4406A" w:rsidRDefault="00804291" w:rsidP="00E4406A">
      <w:pPr>
        <w:pStyle w:val="inline-code"/>
        <w:rPr>
          <w:b/>
          <w:u w:val="single"/>
          <w:lang w:val="fr-FR"/>
        </w:rPr>
      </w:pPr>
      <w:hyperlink r:id="rId44">
        <w:proofErr w:type="gramStart"/>
        <w:r w:rsidR="00E4406A" w:rsidRPr="00C51824">
          <w:rPr>
            <w:b/>
            <w:u w:val="single"/>
            <w:lang w:val="fr-FR"/>
          </w:rPr>
          <w:t>glScale{</w:t>
        </w:r>
        <w:proofErr w:type="gramEnd"/>
        <w:r w:rsidR="00E4406A" w:rsidRPr="00C51824">
          <w:rPr>
            <w:b/>
            <w:u w:val="single"/>
            <w:lang w:val="fr-FR"/>
          </w:rPr>
          <w:t xml:space="preserve">f, d}: </w:t>
        </w:r>
      </w:hyperlink>
    </w:p>
    <w:tbl>
      <w:tblPr>
        <w:tblStyle w:val="TableGrid"/>
        <w:tblW w:w="5000" w:type="pct"/>
        <w:tblLook w:val="04A0" w:firstRow="1" w:lastRow="0" w:firstColumn="1" w:lastColumn="0" w:noHBand="0" w:noVBand="1"/>
      </w:tblPr>
      <w:tblGrid>
        <w:gridCol w:w="10682"/>
      </w:tblGrid>
      <w:tr w:rsidR="00E4406A" w14:paraId="57CB1D30" w14:textId="77777777" w:rsidTr="00804291">
        <w:tc>
          <w:tcPr>
            <w:tcW w:w="8522" w:type="dxa"/>
            <w:tcBorders>
              <w:top w:val="nil"/>
              <w:left w:val="nil"/>
              <w:bottom w:val="nil"/>
              <w:right w:val="nil"/>
            </w:tcBorders>
            <w:shd w:val="clear" w:color="auto" w:fill="FFF8F0"/>
          </w:tcPr>
          <w:p w14:paraId="65DE42B5"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xml:space="preserve"> glm::scale(</w:t>
            </w:r>
          </w:p>
          <w:p w14:paraId="1AB203B5"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xml:space="preserve"> </w:t>
            </w:r>
            <w:r w:rsidRPr="00C267B0">
              <w:rPr>
                <w:color w:val="0000FF"/>
                <w:lang w:val="fr-FR"/>
              </w:rPr>
              <w:t xml:space="preserve">const </w:t>
            </w:r>
            <w:r w:rsidRPr="00C267B0">
              <w:rPr>
                <w:lang w:val="fr-FR"/>
              </w:rPr>
              <w:t>&amp; m,</w:t>
            </w:r>
          </w:p>
          <w:p w14:paraId="3A44E416"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vec3</w:t>
            </w:r>
            <w:proofErr w:type="gramEnd"/>
            <w:r w:rsidRPr="00C267B0">
              <w:rPr>
                <w:lang w:val="fr-FR"/>
              </w:rPr>
              <w:t xml:space="preserve"> </w:t>
            </w:r>
            <w:r w:rsidRPr="00C267B0">
              <w:rPr>
                <w:color w:val="0000FF"/>
                <w:lang w:val="fr-FR"/>
              </w:rPr>
              <w:t xml:space="preserve">const </w:t>
            </w:r>
            <w:r w:rsidRPr="00C267B0">
              <w:rPr>
                <w:lang w:val="fr-FR"/>
              </w:rPr>
              <w:t>&amp; factors);</w:t>
            </w:r>
          </w:p>
          <w:p w14:paraId="7FEEF5B5" w14:textId="77777777" w:rsidR="00E4406A" w:rsidRPr="00C267B0" w:rsidRDefault="00E4406A" w:rsidP="00D74BC8">
            <w:pPr>
              <w:pStyle w:val="inline-code"/>
              <w:rPr>
                <w:lang w:val="fr-FR"/>
              </w:rPr>
            </w:pPr>
          </w:p>
          <w:p w14:paraId="0D55192B"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glm::scale(</w:t>
            </w:r>
          </w:p>
          <w:p w14:paraId="14B33634"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w:t>
            </w:r>
            <w:r w:rsidRPr="00C267B0">
              <w:rPr>
                <w:color w:val="0000FF"/>
                <w:lang w:val="fr-FR"/>
              </w:rPr>
              <w:t xml:space="preserve">const </w:t>
            </w:r>
            <w:r w:rsidRPr="00C267B0">
              <w:rPr>
                <w:lang w:val="fr-FR"/>
              </w:rPr>
              <w:t xml:space="preserve">&amp; m, </w:t>
            </w:r>
          </w:p>
          <w:p w14:paraId="3A33297B" w14:textId="77777777" w:rsidR="00E4406A" w:rsidRPr="00221774"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dvec3</w:t>
            </w:r>
            <w:proofErr w:type="gramEnd"/>
            <w:r w:rsidRPr="00C267B0">
              <w:rPr>
                <w:lang w:val="fr-FR"/>
              </w:rPr>
              <w:t xml:space="preserve"> </w:t>
            </w:r>
            <w:r w:rsidRPr="00C267B0">
              <w:rPr>
                <w:color w:val="0000FF"/>
                <w:lang w:val="fr-FR"/>
              </w:rPr>
              <w:t xml:space="preserve">const </w:t>
            </w:r>
            <w:r w:rsidRPr="00C267B0">
              <w:rPr>
                <w:lang w:val="fr-FR"/>
              </w:rPr>
              <w:t>&amp; factors);</w:t>
            </w:r>
          </w:p>
        </w:tc>
      </w:tr>
    </w:tbl>
    <w:p w14:paraId="262B9B8C" w14:textId="77777777" w:rsidR="00E4406A" w:rsidRPr="00C267B0" w:rsidRDefault="00E4406A" w:rsidP="00E4406A">
      <w:pPr>
        <w:rPr>
          <w:lang w:val="fr-FR"/>
        </w:rPr>
      </w:pPr>
      <w:r w:rsidRPr="00C746C7">
        <w:rPr>
          <w:rStyle w:val="ParagraphChar"/>
          <w:lang w:val="fr-FR"/>
        </w:rPr>
        <w:t>From</w:t>
      </w:r>
      <w:r w:rsidRPr="00C267B0">
        <w:rPr>
          <w:rFonts w:ascii="Droid Sans" w:hAnsi="Droid Sans" w:cs="Droid Sans"/>
          <w:lang w:val="fr-FR"/>
        </w:rPr>
        <w:t xml:space="preserve"> </w:t>
      </w:r>
      <w:r w:rsidRPr="00DD1DB6">
        <w:rPr>
          <w:rStyle w:val="inline-codeChar"/>
          <w:lang w:val="fr-FR"/>
        </w:rPr>
        <w:t>GLM_GTC_matrix_transform</w:t>
      </w:r>
      <w:r w:rsidRPr="00C267B0">
        <w:rPr>
          <w:lang w:val="fr-FR"/>
        </w:rPr>
        <w:t xml:space="preserve"> </w:t>
      </w:r>
      <w:r w:rsidRPr="00C746C7">
        <w:rPr>
          <w:rStyle w:val="ParagraphChar"/>
          <w:lang w:val="fr-FR"/>
        </w:rPr>
        <w:t xml:space="preserve">extension: </w:t>
      </w:r>
      <w:r w:rsidRPr="00DD1DB6">
        <w:rPr>
          <w:rStyle w:val="inline-codeChar"/>
          <w:lang w:val="fr-FR"/>
        </w:rPr>
        <w:t>&lt;glm/gtc/matrix_transform.hpp&gt;</w:t>
      </w:r>
    </w:p>
    <w:p w14:paraId="71FB0CEB" w14:textId="77777777" w:rsidR="00E4406A" w:rsidRPr="00C267B0" w:rsidRDefault="00E4406A" w:rsidP="00E4406A">
      <w:pPr>
        <w:rPr>
          <w:lang w:val="fr-FR"/>
        </w:rPr>
      </w:pPr>
      <w:r w:rsidRPr="00C267B0">
        <w:rPr>
          <w:lang w:val="fr-FR"/>
        </w:rPr>
        <w:t xml:space="preserve"> </w:t>
      </w:r>
    </w:p>
    <w:p w14:paraId="472B8304" w14:textId="77777777" w:rsidR="00E4406A" w:rsidRDefault="00E4406A" w:rsidP="00E4406A">
      <w:pPr>
        <w:rPr>
          <w:b/>
          <w:color w:val="auto"/>
          <w:u w:val="single"/>
          <w:lang w:val="fr-FR"/>
        </w:rPr>
      </w:pPr>
      <w:proofErr w:type="gramStart"/>
      <w:r w:rsidRPr="0071517A">
        <w:rPr>
          <w:rFonts w:ascii="Consolas" w:eastAsia="Consolas" w:hAnsi="Consolas" w:cs="Consolas"/>
          <w:b/>
          <w:color w:val="auto"/>
          <w:sz w:val="20"/>
          <w:u w:val="single"/>
          <w:lang w:val="fr-FR"/>
        </w:rPr>
        <w:t>glTranslate{</w:t>
      </w:r>
      <w:proofErr w:type="gramEnd"/>
      <w:r w:rsidRPr="0071517A">
        <w:rPr>
          <w:rFonts w:ascii="Consolas" w:eastAsia="Consolas" w:hAnsi="Consolas" w:cs="Consolas"/>
          <w:b/>
          <w:color w:val="auto"/>
          <w:sz w:val="20"/>
          <w:u w:val="single"/>
          <w:lang w:val="fr-FR"/>
        </w:rPr>
        <w:t>f, d}:</w:t>
      </w:r>
    </w:p>
    <w:tbl>
      <w:tblPr>
        <w:tblStyle w:val="TableGrid"/>
        <w:tblW w:w="5000" w:type="pct"/>
        <w:tblLook w:val="04A0" w:firstRow="1" w:lastRow="0" w:firstColumn="1" w:lastColumn="0" w:noHBand="0" w:noVBand="1"/>
      </w:tblPr>
      <w:tblGrid>
        <w:gridCol w:w="10682"/>
      </w:tblGrid>
      <w:tr w:rsidR="00E4406A" w14:paraId="2ECB1A37" w14:textId="77777777" w:rsidTr="00804291">
        <w:tc>
          <w:tcPr>
            <w:tcW w:w="8522" w:type="dxa"/>
            <w:tcBorders>
              <w:top w:val="nil"/>
              <w:left w:val="nil"/>
              <w:bottom w:val="nil"/>
              <w:right w:val="nil"/>
            </w:tcBorders>
            <w:shd w:val="clear" w:color="auto" w:fill="FFF8F0"/>
          </w:tcPr>
          <w:p w14:paraId="6B4DFCCE" w14:textId="77777777" w:rsidR="00E4406A" w:rsidRPr="00C746C7" w:rsidRDefault="00E4406A" w:rsidP="00D74BC8">
            <w:pPr>
              <w:pStyle w:val="inline-code"/>
              <w:rPr>
                <w:lang w:val="en-US"/>
              </w:rPr>
            </w:pPr>
            <w:r w:rsidRPr="00C746C7">
              <w:rPr>
                <w:lang w:val="en-US"/>
              </w:rPr>
              <w:t>glm::</w:t>
            </w:r>
            <w:r w:rsidRPr="00C746C7">
              <w:rPr>
                <w:color w:val="FF9900"/>
                <w:lang w:val="en-US"/>
              </w:rPr>
              <w:t>mat4</w:t>
            </w:r>
            <w:r w:rsidRPr="00C746C7">
              <w:rPr>
                <w:lang w:val="en-US"/>
              </w:rPr>
              <w:t xml:space="preserve"> glm::translate(</w:t>
            </w:r>
          </w:p>
          <w:p w14:paraId="29E84833" w14:textId="77777777" w:rsidR="00E4406A" w:rsidRPr="005F63C2" w:rsidRDefault="00E4406A" w:rsidP="00D74BC8">
            <w:pPr>
              <w:pStyle w:val="inline-code"/>
              <w:ind w:left="720"/>
              <w:rPr>
                <w:lang w:val="en-US"/>
              </w:rPr>
            </w:pPr>
            <w:r w:rsidRPr="005F63C2">
              <w:rPr>
                <w:lang w:val="en-US"/>
              </w:rPr>
              <w:t>glm::</w:t>
            </w:r>
            <w:r w:rsidRPr="005F63C2">
              <w:rPr>
                <w:color w:val="FF9900"/>
                <w:lang w:val="en-US"/>
              </w:rPr>
              <w:t>mat4</w:t>
            </w:r>
            <w:r w:rsidRPr="005F63C2">
              <w:rPr>
                <w:lang w:val="en-US"/>
              </w:rPr>
              <w:t xml:space="preserve"> </w:t>
            </w:r>
            <w:r w:rsidRPr="005F63C2">
              <w:rPr>
                <w:color w:val="0000FF"/>
                <w:lang w:val="en-US"/>
              </w:rPr>
              <w:t xml:space="preserve">const </w:t>
            </w:r>
            <w:r w:rsidRPr="005F63C2">
              <w:rPr>
                <w:lang w:val="en-US"/>
              </w:rPr>
              <w:t>&amp; m,</w:t>
            </w:r>
          </w:p>
          <w:p w14:paraId="4F268C97" w14:textId="77777777" w:rsidR="00E4406A" w:rsidRPr="005F63C2" w:rsidRDefault="00E4406A" w:rsidP="00D74BC8">
            <w:pPr>
              <w:pStyle w:val="inline-code"/>
              <w:ind w:left="720"/>
              <w:rPr>
                <w:lang w:val="en-US"/>
              </w:rPr>
            </w:pPr>
            <w:r w:rsidRPr="005F63C2">
              <w:rPr>
                <w:lang w:val="en-US"/>
              </w:rPr>
              <w:t>glm::</w:t>
            </w:r>
            <w:r w:rsidRPr="005F63C2">
              <w:rPr>
                <w:color w:val="FF9900"/>
                <w:lang w:val="en-US"/>
              </w:rPr>
              <w:t>vec3</w:t>
            </w:r>
            <w:r w:rsidRPr="005F63C2">
              <w:rPr>
                <w:lang w:val="en-US"/>
              </w:rPr>
              <w:t xml:space="preserve"> </w:t>
            </w:r>
            <w:r w:rsidRPr="005F63C2">
              <w:rPr>
                <w:color w:val="0000FF"/>
                <w:lang w:val="en-US"/>
              </w:rPr>
              <w:t xml:space="preserve">const </w:t>
            </w:r>
            <w:r w:rsidRPr="005F63C2">
              <w:rPr>
                <w:lang w:val="en-US"/>
              </w:rPr>
              <w:t>&amp; translation);</w:t>
            </w:r>
          </w:p>
          <w:p w14:paraId="14EC6250" w14:textId="77777777" w:rsidR="00E4406A" w:rsidRPr="005F63C2" w:rsidRDefault="00E4406A" w:rsidP="00D74BC8">
            <w:pPr>
              <w:pStyle w:val="inline-code"/>
              <w:rPr>
                <w:lang w:val="en-US"/>
              </w:rPr>
            </w:pPr>
          </w:p>
          <w:p w14:paraId="4B84484A" w14:textId="77777777" w:rsidR="00E4406A" w:rsidRPr="005F63C2" w:rsidRDefault="00E4406A" w:rsidP="00D74BC8">
            <w:pPr>
              <w:pStyle w:val="inline-code"/>
              <w:rPr>
                <w:lang w:val="en-US"/>
              </w:rPr>
            </w:pPr>
            <w:r w:rsidRPr="005F63C2">
              <w:rPr>
                <w:lang w:val="en-US"/>
              </w:rPr>
              <w:t>glm::</w:t>
            </w:r>
            <w:r w:rsidRPr="005F63C2">
              <w:rPr>
                <w:color w:val="FF9900"/>
                <w:lang w:val="en-US"/>
              </w:rPr>
              <w:t>dmat4</w:t>
            </w:r>
            <w:r w:rsidRPr="005F63C2">
              <w:rPr>
                <w:lang w:val="en-US"/>
              </w:rPr>
              <w:t xml:space="preserve"> glm::translate(</w:t>
            </w:r>
          </w:p>
          <w:p w14:paraId="2CD625B0" w14:textId="77777777" w:rsidR="00E4406A" w:rsidRPr="005F63C2" w:rsidRDefault="00E4406A" w:rsidP="00D74BC8">
            <w:pPr>
              <w:pStyle w:val="inline-code"/>
              <w:ind w:left="720"/>
              <w:rPr>
                <w:lang w:val="en-US"/>
              </w:rPr>
            </w:pPr>
            <w:r w:rsidRPr="005F63C2">
              <w:rPr>
                <w:lang w:val="en-US"/>
              </w:rPr>
              <w:t>glm::</w:t>
            </w:r>
            <w:r w:rsidRPr="005F63C2">
              <w:rPr>
                <w:color w:val="FF9900"/>
                <w:lang w:val="en-US"/>
              </w:rPr>
              <w:t>dmat4</w:t>
            </w:r>
            <w:r w:rsidRPr="005F63C2">
              <w:rPr>
                <w:lang w:val="en-US"/>
              </w:rPr>
              <w:t xml:space="preserve"> </w:t>
            </w:r>
            <w:r w:rsidRPr="005F63C2">
              <w:rPr>
                <w:color w:val="0000FF"/>
                <w:lang w:val="en-US"/>
              </w:rPr>
              <w:t xml:space="preserve">const </w:t>
            </w:r>
            <w:r w:rsidRPr="005F63C2">
              <w:rPr>
                <w:lang w:val="en-US"/>
              </w:rPr>
              <w:t>&amp; m,</w:t>
            </w:r>
          </w:p>
          <w:p w14:paraId="2E708C82" w14:textId="77777777" w:rsidR="00E4406A" w:rsidRPr="0071517A" w:rsidRDefault="00E4406A" w:rsidP="00D74BC8">
            <w:pPr>
              <w:pStyle w:val="inline-code"/>
              <w:ind w:left="720"/>
              <w:rPr>
                <w:lang w:val="en-US"/>
              </w:rPr>
            </w:pPr>
            <w:r w:rsidRPr="005F63C2">
              <w:rPr>
                <w:lang w:val="en-US"/>
              </w:rPr>
              <w:t>glm::</w:t>
            </w:r>
            <w:r w:rsidRPr="005F63C2">
              <w:rPr>
                <w:color w:val="FF9900"/>
                <w:lang w:val="en-US"/>
              </w:rPr>
              <w:t>dvec3</w:t>
            </w:r>
            <w:r w:rsidRPr="005F63C2">
              <w:rPr>
                <w:lang w:val="en-US"/>
              </w:rPr>
              <w:t xml:space="preserve"> </w:t>
            </w:r>
            <w:r w:rsidRPr="005F63C2">
              <w:rPr>
                <w:color w:val="0000FF"/>
                <w:lang w:val="en-US"/>
              </w:rPr>
              <w:t xml:space="preserve">const </w:t>
            </w:r>
            <w:r w:rsidRPr="005F63C2">
              <w:rPr>
                <w:lang w:val="en-US"/>
              </w:rPr>
              <w:t>&amp; translation);</w:t>
            </w:r>
          </w:p>
        </w:tc>
      </w:tr>
    </w:tbl>
    <w:p w14:paraId="40B9724B" w14:textId="77777777" w:rsidR="00E4406A" w:rsidRPr="00C267B0" w:rsidRDefault="00E4406A" w:rsidP="00E4406A">
      <w:pPr>
        <w:rPr>
          <w:lang w:val="fr-FR"/>
        </w:rPr>
      </w:pPr>
      <w:r w:rsidRPr="00C746C7">
        <w:rPr>
          <w:rStyle w:val="ParagraphChar"/>
          <w:lang w:val="fr-FR"/>
        </w:rPr>
        <w:t>From</w:t>
      </w:r>
      <w:r w:rsidRPr="00C267B0">
        <w:rPr>
          <w:rFonts w:ascii="Droid Sans" w:hAnsi="Droid Sans" w:cs="Droid Sans"/>
          <w:lang w:val="fr-FR"/>
        </w:rPr>
        <w:t xml:space="preserve"> </w:t>
      </w:r>
      <w:r w:rsidRPr="00430AE8">
        <w:rPr>
          <w:rStyle w:val="inline-codeChar"/>
          <w:lang w:val="fr-FR"/>
        </w:rPr>
        <w:t>GLM_GTC_matrix_transform</w:t>
      </w:r>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&lt;glm/gtc/matrix_transform.hpp&gt;</w:t>
      </w:r>
    </w:p>
    <w:p w14:paraId="25627792" w14:textId="77777777" w:rsidR="00E4406A" w:rsidRPr="00C267B0" w:rsidRDefault="00E4406A" w:rsidP="00E4406A">
      <w:pPr>
        <w:rPr>
          <w:lang w:val="fr-FR"/>
        </w:rPr>
      </w:pPr>
      <w:r w:rsidRPr="00C267B0">
        <w:rPr>
          <w:lang w:val="fr-FR"/>
        </w:rPr>
        <w:t xml:space="preserve"> </w:t>
      </w:r>
    </w:p>
    <w:p w14:paraId="4D91EB17" w14:textId="77777777" w:rsidR="00E4406A" w:rsidRPr="004322DE" w:rsidRDefault="00E4406A" w:rsidP="00E4406A">
      <w:pPr>
        <w:rPr>
          <w:b/>
          <w:color w:val="auto"/>
          <w:u w:val="single"/>
        </w:rPr>
      </w:pPr>
      <w:proofErr w:type="gramStart"/>
      <w:r w:rsidRPr="004322DE">
        <w:rPr>
          <w:rFonts w:ascii="Consolas" w:eastAsia="Consolas" w:hAnsi="Consolas" w:cs="Consolas"/>
          <w:b/>
          <w:color w:val="auto"/>
          <w:sz w:val="20"/>
          <w:u w:val="single"/>
        </w:rPr>
        <w:t>glLoadIdentity</w:t>
      </w:r>
      <w:proofErr w:type="gramEnd"/>
      <w:r w:rsidRPr="004322DE">
        <w:rPr>
          <w:rFonts w:ascii="Consolas" w:eastAsia="Consolas" w:hAnsi="Consolas" w:cs="Consolas"/>
          <w:b/>
          <w:color w:val="auto"/>
          <w:sz w:val="20"/>
          <w:u w:val="single"/>
        </w:rPr>
        <w:t>:</w:t>
      </w:r>
    </w:p>
    <w:tbl>
      <w:tblPr>
        <w:tblStyle w:val="TableGrid"/>
        <w:tblW w:w="5000" w:type="pct"/>
        <w:tblLook w:val="04A0" w:firstRow="1" w:lastRow="0" w:firstColumn="1" w:lastColumn="0" w:noHBand="0" w:noVBand="1"/>
      </w:tblPr>
      <w:tblGrid>
        <w:gridCol w:w="10682"/>
      </w:tblGrid>
      <w:tr w:rsidR="00E4406A" w14:paraId="3BA4B3DF" w14:textId="77777777" w:rsidTr="00804291">
        <w:tc>
          <w:tcPr>
            <w:tcW w:w="8522" w:type="dxa"/>
            <w:tcBorders>
              <w:top w:val="nil"/>
              <w:left w:val="nil"/>
              <w:bottom w:val="nil"/>
              <w:right w:val="nil"/>
            </w:tcBorders>
            <w:shd w:val="clear" w:color="auto" w:fill="FFF8F0"/>
          </w:tcPr>
          <w:p w14:paraId="71F49D08" w14:textId="77777777" w:rsidR="00E4406A" w:rsidRDefault="00E4406A" w:rsidP="00D74BC8">
            <w:pPr>
              <w:pStyle w:val="inline-code"/>
            </w:pPr>
            <w:r>
              <w:t>glm::</w:t>
            </w:r>
            <w:r>
              <w:rPr>
                <w:color w:val="FF9900"/>
              </w:rPr>
              <w:t>mat4</w:t>
            </w:r>
            <w:r>
              <w:t>(1.0) or glm::</w:t>
            </w:r>
            <w:r>
              <w:rPr>
                <w:color w:val="FF9900"/>
              </w:rPr>
              <w:t>mat4</w:t>
            </w:r>
            <w:r>
              <w:t>();</w:t>
            </w:r>
          </w:p>
          <w:p w14:paraId="50392747" w14:textId="77777777" w:rsidR="00E4406A" w:rsidRPr="004322DE" w:rsidRDefault="00E4406A" w:rsidP="00D74BC8">
            <w:pPr>
              <w:pStyle w:val="inline-code"/>
            </w:pPr>
            <w:r>
              <w:t>glm::</w:t>
            </w:r>
            <w:r>
              <w:rPr>
                <w:color w:val="FF9900"/>
              </w:rPr>
              <w:t>dmat4</w:t>
            </w:r>
            <w:r>
              <w:t>(1.0) or glm::</w:t>
            </w:r>
            <w:r>
              <w:rPr>
                <w:color w:val="FF9900"/>
              </w:rPr>
              <w:t>dmat4</w:t>
            </w:r>
            <w:r>
              <w:t>();</w:t>
            </w:r>
          </w:p>
        </w:tc>
      </w:tr>
    </w:tbl>
    <w:p w14:paraId="38954D20" w14:textId="77777777" w:rsidR="00E4406A" w:rsidRDefault="00E4406A" w:rsidP="00E4406A">
      <w:r>
        <w:t xml:space="preserve">From GLM core library: </w:t>
      </w:r>
      <w:r w:rsidRPr="008162D9">
        <w:rPr>
          <w:rStyle w:val="inline-codeChar"/>
        </w:rPr>
        <w:t>&lt;glm/glm.hpp&gt;</w:t>
      </w:r>
    </w:p>
    <w:p w14:paraId="52BC99AB" w14:textId="77777777" w:rsidR="00E4406A" w:rsidRDefault="00E4406A" w:rsidP="00E4406A">
      <w:r>
        <w:t xml:space="preserve"> </w:t>
      </w:r>
    </w:p>
    <w:p w14:paraId="2860152E" w14:textId="77777777" w:rsidR="00E4406A" w:rsidRDefault="00E4406A" w:rsidP="00E4406A">
      <w:pPr>
        <w:rPr>
          <w:b/>
          <w:color w:val="auto"/>
          <w:u w:val="single"/>
          <w:lang w:val="fr-FR"/>
        </w:rPr>
      </w:pPr>
      <w:proofErr w:type="gramStart"/>
      <w:r w:rsidRPr="003575A0">
        <w:rPr>
          <w:rFonts w:ascii="Consolas" w:eastAsia="Consolas" w:hAnsi="Consolas" w:cs="Consolas"/>
          <w:b/>
          <w:color w:val="auto"/>
          <w:sz w:val="20"/>
          <w:u w:val="single"/>
          <w:lang w:val="fr-FR"/>
        </w:rPr>
        <w:t>glMultMatrix{</w:t>
      </w:r>
      <w:proofErr w:type="gramEnd"/>
      <w:r w:rsidRPr="003575A0">
        <w:rPr>
          <w:rFonts w:ascii="Consolas" w:eastAsia="Consolas" w:hAnsi="Consolas" w:cs="Consolas"/>
          <w:b/>
          <w:color w:val="auto"/>
          <w:sz w:val="20"/>
          <w:u w:val="single"/>
          <w:lang w:val="fr-FR"/>
        </w:rPr>
        <w:t xml:space="preserve">f, d}: </w:t>
      </w:r>
    </w:p>
    <w:tbl>
      <w:tblPr>
        <w:tblStyle w:val="TableGrid"/>
        <w:tblW w:w="5000" w:type="pct"/>
        <w:tblLook w:val="04A0" w:firstRow="1" w:lastRow="0" w:firstColumn="1" w:lastColumn="0" w:noHBand="0" w:noVBand="1"/>
      </w:tblPr>
      <w:tblGrid>
        <w:gridCol w:w="10682"/>
      </w:tblGrid>
      <w:tr w:rsidR="00E4406A" w14:paraId="1A3DB73D" w14:textId="77777777" w:rsidTr="00804291">
        <w:tc>
          <w:tcPr>
            <w:tcW w:w="8522" w:type="dxa"/>
            <w:tcBorders>
              <w:top w:val="nil"/>
              <w:left w:val="nil"/>
              <w:bottom w:val="nil"/>
              <w:right w:val="nil"/>
            </w:tcBorders>
            <w:shd w:val="clear" w:color="auto" w:fill="FFF8F0"/>
          </w:tcPr>
          <w:p w14:paraId="09195A4F"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 glm::</w:t>
            </w:r>
            <w:r w:rsidRPr="00C267B0">
              <w:rPr>
                <w:color w:val="FF9900"/>
                <w:lang w:val="fr-FR"/>
              </w:rPr>
              <w:t>mat4</w:t>
            </w:r>
            <w:r w:rsidRPr="00C267B0">
              <w:rPr>
                <w:lang w:val="fr-FR"/>
              </w:rPr>
              <w:t>();</w:t>
            </w:r>
          </w:p>
          <w:p w14:paraId="2CAA3EF3" w14:textId="77777777" w:rsidR="00E4406A" w:rsidRPr="003575A0" w:rsidRDefault="00E4406A" w:rsidP="00D74BC8">
            <w:pPr>
              <w:pStyle w:val="inline-code"/>
            </w:pPr>
            <w:r>
              <w:t>glm::</w:t>
            </w:r>
            <w:r>
              <w:rPr>
                <w:color w:val="FF9900"/>
              </w:rPr>
              <w:t>dmat4</w:t>
            </w:r>
            <w:r>
              <w:t>() * glm::</w:t>
            </w:r>
            <w:r>
              <w:rPr>
                <w:color w:val="FF9900"/>
              </w:rPr>
              <w:t>dmat4</w:t>
            </w:r>
            <w:r>
              <w:t>();</w:t>
            </w:r>
          </w:p>
        </w:tc>
      </w:tr>
    </w:tbl>
    <w:p w14:paraId="4CAB5329" w14:textId="77777777" w:rsidR="00E4406A" w:rsidRDefault="00E4406A" w:rsidP="00E4406A">
      <w:r>
        <w:t xml:space="preserve">From GLM core library: </w:t>
      </w:r>
      <w:r w:rsidRPr="002A3D73">
        <w:rPr>
          <w:rStyle w:val="inline-codeChar"/>
        </w:rPr>
        <w:t>&lt;glm/glm.hpp&gt;</w:t>
      </w:r>
    </w:p>
    <w:p w14:paraId="63A227FB" w14:textId="77777777" w:rsidR="00E4406A" w:rsidRDefault="00E4406A" w:rsidP="00E4406A">
      <w:r>
        <w:t xml:space="preserve"> </w:t>
      </w:r>
    </w:p>
    <w:p w14:paraId="5EE4AB16" w14:textId="77777777" w:rsidR="00E4406A" w:rsidRPr="003E7296" w:rsidRDefault="00E4406A" w:rsidP="00E4406A">
      <w:pPr>
        <w:rPr>
          <w:b/>
          <w:color w:val="auto"/>
          <w:u w:val="single"/>
        </w:rPr>
      </w:pPr>
      <w:proofErr w:type="gramStart"/>
      <w:r w:rsidRPr="003E7296">
        <w:rPr>
          <w:rFonts w:ascii="Consolas" w:eastAsia="Consolas" w:hAnsi="Consolas" w:cs="Consolas"/>
          <w:b/>
          <w:color w:val="auto"/>
          <w:sz w:val="20"/>
          <w:u w:val="single"/>
        </w:rPr>
        <w:t>glLoadTransposeMatrix{</w:t>
      </w:r>
      <w:proofErr w:type="gramEnd"/>
      <w:r w:rsidRPr="003E7296">
        <w:rPr>
          <w:rFonts w:ascii="Consolas" w:eastAsia="Consolas" w:hAnsi="Consolas" w:cs="Consolas"/>
          <w:b/>
          <w:color w:val="auto"/>
          <w:sz w:val="20"/>
          <w:u w:val="single"/>
        </w:rPr>
        <w:t xml:space="preserve">f, d}: </w:t>
      </w:r>
    </w:p>
    <w:tbl>
      <w:tblPr>
        <w:tblStyle w:val="TableGrid"/>
        <w:tblW w:w="5000" w:type="pct"/>
        <w:tblLook w:val="04A0" w:firstRow="1" w:lastRow="0" w:firstColumn="1" w:lastColumn="0" w:noHBand="0" w:noVBand="1"/>
      </w:tblPr>
      <w:tblGrid>
        <w:gridCol w:w="10682"/>
      </w:tblGrid>
      <w:tr w:rsidR="00E4406A" w14:paraId="313CFE41" w14:textId="77777777" w:rsidTr="00804291">
        <w:tc>
          <w:tcPr>
            <w:tcW w:w="8522" w:type="dxa"/>
            <w:tcBorders>
              <w:top w:val="nil"/>
              <w:left w:val="nil"/>
              <w:bottom w:val="nil"/>
              <w:right w:val="nil"/>
            </w:tcBorders>
            <w:shd w:val="clear" w:color="auto" w:fill="FFF8F0"/>
          </w:tcPr>
          <w:p w14:paraId="05846235" w14:textId="77777777" w:rsidR="00E4406A" w:rsidRDefault="00E4406A" w:rsidP="00D74BC8">
            <w:pPr>
              <w:pStyle w:val="inline-code"/>
            </w:pPr>
            <w:r>
              <w:t>glm::transpose(glm::</w:t>
            </w:r>
            <w:r>
              <w:rPr>
                <w:color w:val="FF9900"/>
              </w:rPr>
              <w:t>mat4</w:t>
            </w:r>
            <w:r>
              <w:t>());</w:t>
            </w:r>
          </w:p>
          <w:p w14:paraId="42B83E5B" w14:textId="77777777" w:rsidR="00E4406A" w:rsidRPr="003E7296" w:rsidRDefault="00E4406A" w:rsidP="00D74BC8">
            <w:pPr>
              <w:pStyle w:val="inline-code"/>
            </w:pPr>
            <w:r>
              <w:t>glm::transpose(glm::</w:t>
            </w:r>
            <w:r>
              <w:rPr>
                <w:color w:val="FF9900"/>
              </w:rPr>
              <w:t>dmat4</w:t>
            </w:r>
            <w:r>
              <w:t>());</w:t>
            </w:r>
          </w:p>
        </w:tc>
      </w:tr>
    </w:tbl>
    <w:p w14:paraId="0BF2CB40" w14:textId="77777777" w:rsidR="00E4406A" w:rsidRDefault="00E4406A" w:rsidP="00E4406A">
      <w:r>
        <w:t xml:space="preserve">From GLM core library: </w:t>
      </w:r>
      <w:r w:rsidRPr="002A3D73">
        <w:rPr>
          <w:rStyle w:val="inline-codeChar"/>
        </w:rPr>
        <w:t>&lt;glm/glm.hpp&gt;</w:t>
      </w:r>
    </w:p>
    <w:p w14:paraId="7C6BFC3C" w14:textId="77777777" w:rsidR="00E4406A" w:rsidRDefault="00E4406A" w:rsidP="00E4406A">
      <w:r>
        <w:t xml:space="preserve"> </w:t>
      </w:r>
    </w:p>
    <w:p w14:paraId="55B88D85" w14:textId="77777777" w:rsidR="00E4406A" w:rsidRPr="00684B41" w:rsidRDefault="00E4406A" w:rsidP="00E4406A">
      <w:pPr>
        <w:rPr>
          <w:b/>
          <w:color w:val="auto"/>
          <w:u w:val="single"/>
          <w:lang w:val="fr-FR"/>
        </w:rPr>
      </w:pPr>
      <w:proofErr w:type="gramStart"/>
      <w:r w:rsidRPr="00684B41">
        <w:rPr>
          <w:rFonts w:ascii="Consolas" w:eastAsia="Consolas" w:hAnsi="Consolas" w:cs="Consolas"/>
          <w:b/>
          <w:color w:val="auto"/>
          <w:sz w:val="18"/>
          <w:u w:val="single"/>
          <w:lang w:val="fr-FR"/>
        </w:rPr>
        <w:t>glMultTransposeMatrix{</w:t>
      </w:r>
      <w:proofErr w:type="gramEnd"/>
      <w:r w:rsidRPr="00684B41">
        <w:rPr>
          <w:rFonts w:ascii="Consolas" w:eastAsia="Consolas" w:hAnsi="Consolas" w:cs="Consolas"/>
          <w:b/>
          <w:color w:val="auto"/>
          <w:sz w:val="18"/>
          <w:u w:val="single"/>
          <w:lang w:val="fr-FR"/>
        </w:rPr>
        <w:t xml:space="preserve">f, d}: </w:t>
      </w:r>
    </w:p>
    <w:tbl>
      <w:tblPr>
        <w:tblStyle w:val="TableGrid"/>
        <w:tblW w:w="5000" w:type="pct"/>
        <w:tblLook w:val="04A0" w:firstRow="1" w:lastRow="0" w:firstColumn="1" w:lastColumn="0" w:noHBand="0" w:noVBand="1"/>
      </w:tblPr>
      <w:tblGrid>
        <w:gridCol w:w="10682"/>
      </w:tblGrid>
      <w:tr w:rsidR="00E4406A" w14:paraId="64277AE9" w14:textId="77777777" w:rsidTr="00804291">
        <w:tc>
          <w:tcPr>
            <w:tcW w:w="8522" w:type="dxa"/>
            <w:tcBorders>
              <w:top w:val="nil"/>
              <w:left w:val="nil"/>
              <w:bottom w:val="nil"/>
              <w:right w:val="nil"/>
            </w:tcBorders>
            <w:shd w:val="clear" w:color="auto" w:fill="FFF8F0"/>
          </w:tcPr>
          <w:p w14:paraId="241A0DBF"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 glm::transpose(glm::</w:t>
            </w:r>
            <w:r w:rsidRPr="00C267B0">
              <w:rPr>
                <w:color w:val="FF9900"/>
                <w:lang w:val="fr-FR"/>
              </w:rPr>
              <w:t>mat4</w:t>
            </w:r>
            <w:r w:rsidRPr="00C267B0">
              <w:rPr>
                <w:lang w:val="fr-FR"/>
              </w:rPr>
              <w:t>());</w:t>
            </w:r>
          </w:p>
          <w:p w14:paraId="168E177B" w14:textId="77777777" w:rsidR="00E4406A" w:rsidRPr="00684B41" w:rsidRDefault="00E4406A" w:rsidP="00D74BC8">
            <w:pPr>
              <w:pStyle w:val="inline-code"/>
            </w:pPr>
            <w:r>
              <w:t>glm::</w:t>
            </w:r>
            <w:r>
              <w:rPr>
                <w:color w:val="FF9900"/>
              </w:rPr>
              <w:t>dmat4</w:t>
            </w:r>
            <w:r>
              <w:t>() * glm::transpose(glm::</w:t>
            </w:r>
            <w:r>
              <w:rPr>
                <w:color w:val="FF9900"/>
              </w:rPr>
              <w:t>dmat4</w:t>
            </w:r>
            <w:r>
              <w:t>());</w:t>
            </w:r>
          </w:p>
        </w:tc>
      </w:tr>
    </w:tbl>
    <w:p w14:paraId="59A32372" w14:textId="77777777" w:rsidR="00E4406A" w:rsidRDefault="00E4406A" w:rsidP="00E4406A">
      <w:r>
        <w:t xml:space="preserve">From GLM core library: </w:t>
      </w:r>
      <w:r w:rsidRPr="002A3D73">
        <w:rPr>
          <w:rStyle w:val="inline-codeChar"/>
        </w:rPr>
        <w:t>&lt;glm/glm.hpp&gt;</w:t>
      </w:r>
    </w:p>
    <w:p w14:paraId="6293AE58" w14:textId="77777777" w:rsidR="00E4406A" w:rsidRDefault="00E4406A" w:rsidP="00E4406A">
      <w:r>
        <w:t xml:space="preserve"> </w:t>
      </w:r>
    </w:p>
    <w:p w14:paraId="56944F51" w14:textId="77777777" w:rsidR="00E4406A" w:rsidRPr="00C51824" w:rsidRDefault="00804291" w:rsidP="00E4406A">
      <w:pPr>
        <w:rPr>
          <w:b/>
        </w:rPr>
      </w:pPr>
      <w:hyperlink r:id="rId45">
        <w:proofErr w:type="gramStart"/>
        <w:r w:rsidR="00E4406A" w:rsidRPr="00C51824">
          <w:rPr>
            <w:rFonts w:ascii="Consolas" w:eastAsia="Consolas" w:hAnsi="Consolas" w:cs="Consolas"/>
            <w:b/>
            <w:sz w:val="20"/>
            <w:u w:val="single"/>
          </w:rPr>
          <w:t>glFrustum</w:t>
        </w:r>
        <w:proofErr w:type="gramEnd"/>
        <w:r w:rsidR="00E4406A" w:rsidRPr="00C51824">
          <w:rPr>
            <w:rFonts w:ascii="Consolas" w:eastAsia="Consolas" w:hAnsi="Consolas" w:cs="Consolas"/>
            <w:b/>
            <w:sz w:val="20"/>
            <w:u w:val="single"/>
          </w:rPr>
          <w:t xml:space="preserve">: </w:t>
        </w:r>
      </w:hyperlink>
    </w:p>
    <w:tbl>
      <w:tblPr>
        <w:tblStyle w:val="TableGrid"/>
        <w:tblW w:w="5000" w:type="pct"/>
        <w:tblLook w:val="04A0" w:firstRow="1" w:lastRow="0" w:firstColumn="1" w:lastColumn="0" w:noHBand="0" w:noVBand="1"/>
      </w:tblPr>
      <w:tblGrid>
        <w:gridCol w:w="10682"/>
      </w:tblGrid>
      <w:tr w:rsidR="00E4406A" w14:paraId="2675ABC1" w14:textId="77777777" w:rsidTr="00804291">
        <w:tc>
          <w:tcPr>
            <w:tcW w:w="8522" w:type="dxa"/>
            <w:tcBorders>
              <w:top w:val="nil"/>
              <w:left w:val="nil"/>
              <w:bottom w:val="nil"/>
              <w:right w:val="nil"/>
            </w:tcBorders>
            <w:shd w:val="clear" w:color="auto" w:fill="FFF8F0"/>
          </w:tcPr>
          <w:p w14:paraId="12B3BF1B" w14:textId="77777777" w:rsidR="00E4406A" w:rsidRDefault="00E4406A" w:rsidP="00D74BC8">
            <w:pPr>
              <w:pStyle w:val="inline-code"/>
            </w:pPr>
            <w:r>
              <w:t>glm::</w:t>
            </w:r>
            <w:r>
              <w:rPr>
                <w:color w:val="FF9900"/>
              </w:rPr>
              <w:t>mat4</w:t>
            </w:r>
            <w:r>
              <w:t xml:space="preserve"> glm::frustum(</w:t>
            </w:r>
          </w:p>
          <w:p w14:paraId="14B718C5"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4F3E0C9D"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1A76D514" w14:textId="77777777" w:rsidR="00E4406A" w:rsidRDefault="00E4406A" w:rsidP="00D74BC8">
            <w:pPr>
              <w:pStyle w:val="inline-code"/>
              <w:ind w:left="720"/>
            </w:pPr>
            <w:r>
              <w:rPr>
                <w:color w:val="0000FF"/>
              </w:rPr>
              <w:lastRenderedPageBreak/>
              <w:t xml:space="preserve">float </w:t>
            </w:r>
            <w:r>
              <w:t xml:space="preserve">zNear, </w:t>
            </w:r>
            <w:r>
              <w:rPr>
                <w:color w:val="0000FF"/>
              </w:rPr>
              <w:t xml:space="preserve">float </w:t>
            </w:r>
            <w:r>
              <w:t>zFar);</w:t>
            </w:r>
          </w:p>
          <w:p w14:paraId="5BD92546" w14:textId="77777777" w:rsidR="00E4406A" w:rsidRDefault="00E4406A" w:rsidP="00D74BC8"/>
          <w:p w14:paraId="3477D36F" w14:textId="77777777" w:rsidR="00E4406A" w:rsidRDefault="00E4406A" w:rsidP="00D74BC8">
            <w:pPr>
              <w:pStyle w:val="inline-code"/>
            </w:pPr>
            <w:r>
              <w:t>glm::</w:t>
            </w:r>
            <w:r>
              <w:rPr>
                <w:color w:val="FF9900"/>
              </w:rPr>
              <w:t>dmat4</w:t>
            </w:r>
            <w:r>
              <w:t xml:space="preserve"> glm::frustum(</w:t>
            </w:r>
          </w:p>
          <w:p w14:paraId="73F71D77" w14:textId="77777777" w:rsidR="00E4406A" w:rsidRDefault="00E4406A" w:rsidP="00D74BC8">
            <w:pPr>
              <w:pStyle w:val="inline-code"/>
              <w:ind w:left="720"/>
            </w:pPr>
            <w:r>
              <w:t xml:space="preserve">double left, double right, </w:t>
            </w:r>
          </w:p>
          <w:p w14:paraId="6A325DC2" w14:textId="77777777" w:rsidR="00E4406A" w:rsidRDefault="00E4406A" w:rsidP="00D74BC8">
            <w:pPr>
              <w:pStyle w:val="inline-code"/>
              <w:ind w:left="720"/>
            </w:pPr>
            <w:r>
              <w:t xml:space="preserve">double bottom, double top, </w:t>
            </w:r>
          </w:p>
          <w:p w14:paraId="2943BB50" w14:textId="77777777" w:rsidR="00E4406A" w:rsidRDefault="00E4406A" w:rsidP="00D74BC8">
            <w:pPr>
              <w:pStyle w:val="inline-code"/>
              <w:ind w:left="720"/>
            </w:pPr>
            <w:r>
              <w:t>double zNear, double zFar);</w:t>
            </w:r>
          </w:p>
        </w:tc>
      </w:tr>
    </w:tbl>
    <w:p w14:paraId="0B4ACDBA" w14:textId="77777777" w:rsidR="00E4406A" w:rsidRPr="00C746C7" w:rsidRDefault="00E4406A" w:rsidP="00E4406A">
      <w:pPr>
        <w:rPr>
          <w:lang w:val="fr-FR"/>
        </w:rPr>
      </w:pPr>
      <w:r w:rsidRPr="00C746C7">
        <w:rPr>
          <w:rStyle w:val="ParagraphChar"/>
          <w:lang w:val="fr-FR"/>
        </w:rPr>
        <w:lastRenderedPageBreak/>
        <w:t xml:space="preserve">From </w:t>
      </w:r>
      <w:r w:rsidRPr="00C746C7">
        <w:rPr>
          <w:rStyle w:val="inline-codeChar"/>
          <w:lang w:val="fr-FR"/>
        </w:rPr>
        <w:t>GLM_GTC_matrix_transform</w:t>
      </w:r>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&lt;glm/gtc/matrix_transform.hpp&gt;</w:t>
      </w:r>
    </w:p>
    <w:p w14:paraId="4FC31E67" w14:textId="77777777" w:rsidR="00E4406A" w:rsidRPr="00C746C7" w:rsidRDefault="00E4406A" w:rsidP="00E4406A">
      <w:pPr>
        <w:rPr>
          <w:lang w:val="fr-FR"/>
        </w:rPr>
      </w:pPr>
      <w:r w:rsidRPr="00C746C7">
        <w:rPr>
          <w:lang w:val="fr-FR"/>
        </w:rPr>
        <w:t xml:space="preserve"> </w:t>
      </w:r>
    </w:p>
    <w:p w14:paraId="0B723A5A" w14:textId="77777777" w:rsidR="00E4406A" w:rsidRDefault="00E4406A" w:rsidP="00E4406A">
      <w:pPr>
        <w:rPr>
          <w:b/>
          <w:color w:val="auto"/>
          <w:u w:val="single"/>
        </w:rPr>
      </w:pPr>
      <w:proofErr w:type="gramStart"/>
      <w:r w:rsidRPr="0030213C">
        <w:rPr>
          <w:rFonts w:ascii="Consolas" w:eastAsia="Consolas" w:hAnsi="Consolas" w:cs="Consolas"/>
          <w:b/>
          <w:color w:val="auto"/>
          <w:sz w:val="20"/>
          <w:u w:val="single"/>
        </w:rPr>
        <w:t>glOrtho</w:t>
      </w:r>
      <w:proofErr w:type="gramEnd"/>
      <w:r w:rsidRPr="0030213C">
        <w:rPr>
          <w:rFonts w:ascii="Consolas" w:eastAsia="Consolas" w:hAnsi="Consolas" w:cs="Consolas"/>
          <w:b/>
          <w:color w:val="auto"/>
          <w:sz w:val="20"/>
          <w:u w:val="single"/>
        </w:rPr>
        <w:t xml:space="preserve">: </w:t>
      </w:r>
    </w:p>
    <w:tbl>
      <w:tblPr>
        <w:tblStyle w:val="TableGrid"/>
        <w:tblW w:w="5000" w:type="pct"/>
        <w:tblLook w:val="04A0" w:firstRow="1" w:lastRow="0" w:firstColumn="1" w:lastColumn="0" w:noHBand="0" w:noVBand="1"/>
      </w:tblPr>
      <w:tblGrid>
        <w:gridCol w:w="10682"/>
      </w:tblGrid>
      <w:tr w:rsidR="00E4406A" w14:paraId="6575768D" w14:textId="77777777" w:rsidTr="00804291">
        <w:tc>
          <w:tcPr>
            <w:tcW w:w="8522" w:type="dxa"/>
            <w:tcBorders>
              <w:top w:val="nil"/>
              <w:left w:val="nil"/>
              <w:bottom w:val="nil"/>
              <w:right w:val="nil"/>
            </w:tcBorders>
            <w:shd w:val="clear" w:color="auto" w:fill="FFF8F0"/>
          </w:tcPr>
          <w:p w14:paraId="38353582" w14:textId="77777777" w:rsidR="00E4406A" w:rsidRDefault="00E4406A" w:rsidP="00D74BC8">
            <w:pPr>
              <w:pStyle w:val="inline-code"/>
            </w:pPr>
            <w:r>
              <w:t>glm::</w:t>
            </w:r>
            <w:r>
              <w:rPr>
                <w:color w:val="FF9900"/>
              </w:rPr>
              <w:t>mat4</w:t>
            </w:r>
            <w:r>
              <w:t xml:space="preserve"> glm::ortho(</w:t>
            </w:r>
          </w:p>
          <w:p w14:paraId="6C529983"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37D815E6"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77CCF430" w14:textId="77777777" w:rsidR="00E4406A" w:rsidRDefault="00E4406A" w:rsidP="00D74BC8">
            <w:pPr>
              <w:pStyle w:val="inline-code"/>
              <w:ind w:left="720"/>
            </w:pPr>
            <w:r>
              <w:rPr>
                <w:color w:val="0000FF"/>
              </w:rPr>
              <w:t xml:space="preserve">float </w:t>
            </w:r>
            <w:r>
              <w:t xml:space="preserve">zNear, </w:t>
            </w:r>
            <w:r>
              <w:rPr>
                <w:color w:val="0000FF"/>
              </w:rPr>
              <w:t xml:space="preserve">float </w:t>
            </w:r>
            <w:r>
              <w:t>zFar);</w:t>
            </w:r>
          </w:p>
          <w:p w14:paraId="0CC0DB43" w14:textId="77777777" w:rsidR="00E4406A" w:rsidRDefault="00E4406A" w:rsidP="00D74BC8">
            <w:pPr>
              <w:pStyle w:val="inline-code"/>
            </w:pPr>
          </w:p>
          <w:p w14:paraId="5DA85CB3" w14:textId="77777777" w:rsidR="00E4406A" w:rsidRDefault="00E4406A" w:rsidP="00D74BC8">
            <w:pPr>
              <w:pStyle w:val="inline-code"/>
            </w:pPr>
            <w:r>
              <w:t>glm::</w:t>
            </w:r>
            <w:r>
              <w:rPr>
                <w:color w:val="FF9900"/>
              </w:rPr>
              <w:t>dmat4</w:t>
            </w:r>
            <w:r>
              <w:t xml:space="preserve"> glm::ortho(</w:t>
            </w:r>
          </w:p>
          <w:p w14:paraId="1EF9242F" w14:textId="77777777" w:rsidR="00E4406A" w:rsidRDefault="00E4406A" w:rsidP="00D74BC8">
            <w:pPr>
              <w:pStyle w:val="inline-code"/>
              <w:ind w:left="720"/>
            </w:pPr>
            <w:r>
              <w:t xml:space="preserve">double left, double right, </w:t>
            </w:r>
          </w:p>
          <w:p w14:paraId="56EDDACA" w14:textId="77777777" w:rsidR="00E4406A" w:rsidRDefault="00E4406A" w:rsidP="00D74BC8">
            <w:pPr>
              <w:pStyle w:val="inline-code"/>
              <w:ind w:left="720"/>
            </w:pPr>
            <w:r>
              <w:t xml:space="preserve">double bottom, double top, </w:t>
            </w:r>
          </w:p>
          <w:p w14:paraId="7DEF6EAA" w14:textId="77777777" w:rsidR="00E4406A" w:rsidRPr="00C746C7" w:rsidRDefault="00E4406A" w:rsidP="00D74BC8">
            <w:pPr>
              <w:pStyle w:val="inline-code"/>
              <w:ind w:left="720"/>
              <w:rPr>
                <w:lang w:val="en-US"/>
              </w:rPr>
            </w:pPr>
            <w:r w:rsidRPr="00C746C7">
              <w:rPr>
                <w:lang w:val="en-US"/>
              </w:rPr>
              <w:t>double zNear, double zFar);</w:t>
            </w:r>
          </w:p>
        </w:tc>
      </w:tr>
    </w:tbl>
    <w:p w14:paraId="6651F6BB" w14:textId="77777777" w:rsidR="00E4406A" w:rsidRPr="00C267B0" w:rsidRDefault="00E4406A" w:rsidP="00E4406A">
      <w:pPr>
        <w:rPr>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 xml:space="preserve">extension: </w:t>
      </w:r>
      <w:r w:rsidRPr="00430AE8">
        <w:rPr>
          <w:rStyle w:val="inline-codeChar"/>
          <w:lang w:val="fr-FR"/>
        </w:rPr>
        <w:t>&lt;glm/gtc/matrix_transform.hpp&gt;</w:t>
      </w:r>
    </w:p>
    <w:p w14:paraId="71735945" w14:textId="771FB78A" w:rsidR="00E4406A" w:rsidRPr="00A91F9B" w:rsidRDefault="00A91F9B" w:rsidP="00E4406A">
      <w:pPr>
        <w:pStyle w:val="HeadingB"/>
        <w:rPr>
          <w:lang w:val="en-US"/>
        </w:rPr>
      </w:pPr>
      <w:bookmarkStart w:id="44" w:name="_Toc461310998"/>
      <w:r w:rsidRPr="00A91F9B">
        <w:rPr>
          <w:lang w:val="en-US"/>
        </w:rPr>
        <w:t>5</w:t>
      </w:r>
      <w:r w:rsidR="00E4406A" w:rsidRPr="00A91F9B">
        <w:rPr>
          <w:lang w:val="en-US"/>
        </w:rPr>
        <w:t xml:space="preserve">.2. </w:t>
      </w:r>
      <w:r w:rsidR="00C916F9" w:rsidRPr="00A91F9B">
        <w:rPr>
          <w:lang w:val="en-US"/>
        </w:rPr>
        <w:t xml:space="preserve">GLM replacements for </w:t>
      </w:r>
      <w:r w:rsidR="00E4406A" w:rsidRPr="00A91F9B">
        <w:rPr>
          <w:lang w:val="en-US"/>
        </w:rPr>
        <w:t>GLU functions</w:t>
      </w:r>
      <w:bookmarkEnd w:id="44"/>
    </w:p>
    <w:p w14:paraId="71349723" w14:textId="77777777" w:rsidR="00E4406A" w:rsidRPr="00AF02CD" w:rsidRDefault="00E4406A" w:rsidP="00E4406A">
      <w:pPr>
        <w:rPr>
          <w:b/>
          <w:color w:val="auto"/>
          <w:u w:val="single"/>
        </w:rPr>
      </w:pPr>
      <w:proofErr w:type="gramStart"/>
      <w:r w:rsidRPr="00AF02CD">
        <w:rPr>
          <w:rFonts w:ascii="Consolas" w:eastAsia="Consolas" w:hAnsi="Consolas" w:cs="Consolas"/>
          <w:b/>
          <w:color w:val="auto"/>
          <w:sz w:val="20"/>
          <w:u w:val="single"/>
        </w:rPr>
        <w:t>gluLookAt</w:t>
      </w:r>
      <w:proofErr w:type="gramEnd"/>
      <w:r w:rsidRPr="00AF02CD">
        <w:rPr>
          <w:rFonts w:ascii="Consolas" w:eastAsia="Consolas" w:hAnsi="Consolas" w:cs="Consolas"/>
          <w:b/>
          <w:color w:val="auto"/>
          <w:sz w:val="20"/>
          <w:u w:val="single"/>
        </w:rPr>
        <w:t xml:space="preserve">: </w:t>
      </w:r>
    </w:p>
    <w:tbl>
      <w:tblPr>
        <w:tblStyle w:val="TableGrid"/>
        <w:tblW w:w="5000" w:type="pct"/>
        <w:tblLook w:val="04A0" w:firstRow="1" w:lastRow="0" w:firstColumn="1" w:lastColumn="0" w:noHBand="0" w:noVBand="1"/>
      </w:tblPr>
      <w:tblGrid>
        <w:gridCol w:w="10682"/>
      </w:tblGrid>
      <w:tr w:rsidR="00E4406A" w14:paraId="470654F5" w14:textId="77777777" w:rsidTr="00804291">
        <w:tc>
          <w:tcPr>
            <w:tcW w:w="8522" w:type="dxa"/>
            <w:tcBorders>
              <w:top w:val="nil"/>
              <w:left w:val="nil"/>
              <w:bottom w:val="nil"/>
              <w:right w:val="nil"/>
            </w:tcBorders>
            <w:shd w:val="clear" w:color="auto" w:fill="FFF8F0"/>
          </w:tcPr>
          <w:p w14:paraId="09970949" w14:textId="77777777" w:rsidR="00E4406A" w:rsidRDefault="00E4406A" w:rsidP="00D74BC8">
            <w:pPr>
              <w:pStyle w:val="inline-code"/>
            </w:pPr>
            <w:r>
              <w:t>glm::</w:t>
            </w:r>
            <w:r>
              <w:rPr>
                <w:color w:val="FF9900"/>
              </w:rPr>
              <w:t>mat4</w:t>
            </w:r>
            <w:r>
              <w:t xml:space="preserve"> glm::lookAt(</w:t>
            </w:r>
          </w:p>
          <w:p w14:paraId="024BFAD5" w14:textId="77777777" w:rsidR="00E4406A" w:rsidRDefault="00E4406A" w:rsidP="00D74BC8">
            <w:pPr>
              <w:pStyle w:val="inline-code"/>
              <w:ind w:left="720"/>
            </w:pPr>
            <w:r>
              <w:t>glm::</w:t>
            </w:r>
            <w:r>
              <w:rPr>
                <w:color w:val="FF9900"/>
              </w:rPr>
              <w:t>vec3</w:t>
            </w:r>
            <w:r>
              <w:t xml:space="preserve"> </w:t>
            </w:r>
            <w:r>
              <w:rPr>
                <w:color w:val="0000FF"/>
              </w:rPr>
              <w:t xml:space="preserve">const </w:t>
            </w:r>
            <w:r>
              <w:t>&amp; eye,</w:t>
            </w:r>
          </w:p>
          <w:p w14:paraId="37E27188" w14:textId="77777777" w:rsidR="00E4406A" w:rsidRDefault="00E4406A" w:rsidP="00D74BC8">
            <w:pPr>
              <w:pStyle w:val="inline-code"/>
              <w:ind w:left="720"/>
            </w:pPr>
            <w:r>
              <w:t>glm::</w:t>
            </w:r>
            <w:r>
              <w:rPr>
                <w:color w:val="FF9900"/>
              </w:rPr>
              <w:t>vec3</w:t>
            </w:r>
            <w:r>
              <w:t xml:space="preserve"> </w:t>
            </w:r>
            <w:r>
              <w:rPr>
                <w:color w:val="0000FF"/>
              </w:rPr>
              <w:t xml:space="preserve">const </w:t>
            </w:r>
            <w:r>
              <w:t>&amp; center,</w:t>
            </w:r>
          </w:p>
          <w:p w14:paraId="052A3213" w14:textId="77777777" w:rsidR="00E4406A" w:rsidRDefault="00E4406A" w:rsidP="00D74BC8">
            <w:pPr>
              <w:pStyle w:val="inline-code"/>
              <w:ind w:left="720"/>
            </w:pPr>
            <w:r>
              <w:t>glm::</w:t>
            </w:r>
            <w:r>
              <w:rPr>
                <w:color w:val="FF9900"/>
              </w:rPr>
              <w:t>vec3</w:t>
            </w:r>
            <w:r>
              <w:t xml:space="preserve"> </w:t>
            </w:r>
            <w:r>
              <w:rPr>
                <w:color w:val="0000FF"/>
              </w:rPr>
              <w:t xml:space="preserve">const </w:t>
            </w:r>
            <w:r>
              <w:t>&amp; up);</w:t>
            </w:r>
          </w:p>
          <w:p w14:paraId="3ECFA7D8" w14:textId="77777777" w:rsidR="00E4406A" w:rsidRDefault="00E4406A" w:rsidP="00D74BC8">
            <w:pPr>
              <w:pStyle w:val="inline-code"/>
            </w:pPr>
          </w:p>
          <w:p w14:paraId="3F66D200" w14:textId="77777777" w:rsidR="00E4406A" w:rsidRDefault="00E4406A" w:rsidP="00D74BC8">
            <w:pPr>
              <w:pStyle w:val="inline-code"/>
            </w:pPr>
            <w:r>
              <w:t>glm::</w:t>
            </w:r>
            <w:r>
              <w:rPr>
                <w:color w:val="FF9900"/>
              </w:rPr>
              <w:t>dmat4</w:t>
            </w:r>
            <w:r>
              <w:t xml:space="preserve"> glm::lookAt(</w:t>
            </w:r>
          </w:p>
          <w:p w14:paraId="66931D3E" w14:textId="77777777" w:rsidR="00E4406A" w:rsidRDefault="00E4406A" w:rsidP="00D74BC8">
            <w:pPr>
              <w:pStyle w:val="inline-code"/>
              <w:ind w:left="720"/>
            </w:pPr>
            <w:r>
              <w:t>glm::</w:t>
            </w:r>
            <w:r>
              <w:rPr>
                <w:color w:val="FF9900"/>
              </w:rPr>
              <w:t>dvec3</w:t>
            </w:r>
            <w:r>
              <w:t xml:space="preserve"> </w:t>
            </w:r>
            <w:r>
              <w:rPr>
                <w:color w:val="0000FF"/>
              </w:rPr>
              <w:t xml:space="preserve">const </w:t>
            </w:r>
            <w:r>
              <w:t>&amp; eye,</w:t>
            </w:r>
          </w:p>
          <w:p w14:paraId="34D5CC29" w14:textId="77777777" w:rsidR="00E4406A" w:rsidRDefault="00E4406A" w:rsidP="00D74BC8">
            <w:pPr>
              <w:pStyle w:val="inline-code"/>
              <w:ind w:left="720"/>
            </w:pPr>
            <w:r>
              <w:t>glm::</w:t>
            </w:r>
            <w:r>
              <w:rPr>
                <w:color w:val="FF9900"/>
              </w:rPr>
              <w:t>dvec3</w:t>
            </w:r>
            <w:r>
              <w:t xml:space="preserve"> </w:t>
            </w:r>
            <w:r>
              <w:rPr>
                <w:color w:val="0000FF"/>
              </w:rPr>
              <w:t xml:space="preserve">const </w:t>
            </w:r>
            <w:r>
              <w:t>&amp; center,</w:t>
            </w:r>
          </w:p>
          <w:p w14:paraId="0906054F" w14:textId="77777777" w:rsidR="00E4406A" w:rsidRPr="00AF02CD" w:rsidRDefault="00E4406A" w:rsidP="00D74BC8">
            <w:pPr>
              <w:pStyle w:val="inline-code"/>
              <w:ind w:left="720"/>
            </w:pPr>
            <w:r>
              <w:t>glm::</w:t>
            </w:r>
            <w:r>
              <w:rPr>
                <w:color w:val="FF9900"/>
              </w:rPr>
              <w:t>dvec3</w:t>
            </w:r>
            <w:r>
              <w:t xml:space="preserve"> </w:t>
            </w:r>
            <w:r>
              <w:rPr>
                <w:color w:val="0000FF"/>
              </w:rPr>
              <w:t xml:space="preserve">const </w:t>
            </w:r>
            <w:r>
              <w:t>&amp; up);</w:t>
            </w:r>
          </w:p>
        </w:tc>
      </w:tr>
    </w:tbl>
    <w:p w14:paraId="58F609C1" w14:textId="77777777" w:rsidR="00E4406A" w:rsidRPr="00C746C7" w:rsidRDefault="00E4406A" w:rsidP="00E4406A">
      <w:pPr>
        <w:rPr>
          <w:lang w:val="fr-FR"/>
        </w:rPr>
      </w:pPr>
      <w:r w:rsidRPr="00C746C7">
        <w:rPr>
          <w:rStyle w:val="ParagraphChar"/>
          <w:lang w:val="fr-FR"/>
        </w:rPr>
        <w:t xml:space="preserve">From </w:t>
      </w:r>
      <w:r w:rsidRPr="00C746C7">
        <w:rPr>
          <w:rStyle w:val="inline-codeChar"/>
          <w:lang w:val="fr-FR"/>
        </w:rPr>
        <w:t>GLM_GTC_matrix_transform</w:t>
      </w:r>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&lt;glm/gtc/matrix_transform.hpp&gt;</w:t>
      </w:r>
    </w:p>
    <w:p w14:paraId="71E10747" w14:textId="77777777" w:rsidR="00E4406A" w:rsidRPr="00C746C7" w:rsidRDefault="00E4406A" w:rsidP="00E4406A">
      <w:pPr>
        <w:rPr>
          <w:lang w:val="fr-FR"/>
        </w:rPr>
      </w:pPr>
      <w:r w:rsidRPr="00C746C7">
        <w:rPr>
          <w:lang w:val="fr-FR"/>
        </w:rPr>
        <w:t xml:space="preserve"> </w:t>
      </w:r>
    </w:p>
    <w:p w14:paraId="60E12AA6" w14:textId="77777777" w:rsidR="00E4406A" w:rsidRDefault="00E4406A" w:rsidP="00E4406A">
      <w:pPr>
        <w:rPr>
          <w:b/>
          <w:color w:val="auto"/>
          <w:u w:val="single"/>
        </w:rPr>
      </w:pPr>
      <w:r w:rsidRPr="00B61D61">
        <w:rPr>
          <w:rFonts w:ascii="Consolas" w:eastAsia="Consolas" w:hAnsi="Consolas" w:cs="Consolas"/>
          <w:b/>
          <w:color w:val="auto"/>
          <w:sz w:val="20"/>
          <w:u w:val="single"/>
        </w:rPr>
        <w:t xml:space="preserve">gluOrtho2D: </w:t>
      </w:r>
    </w:p>
    <w:tbl>
      <w:tblPr>
        <w:tblStyle w:val="TableGrid"/>
        <w:tblW w:w="5000" w:type="pct"/>
        <w:tblLook w:val="04A0" w:firstRow="1" w:lastRow="0" w:firstColumn="1" w:lastColumn="0" w:noHBand="0" w:noVBand="1"/>
      </w:tblPr>
      <w:tblGrid>
        <w:gridCol w:w="10682"/>
      </w:tblGrid>
      <w:tr w:rsidR="00E4406A" w14:paraId="1C2D8919" w14:textId="77777777" w:rsidTr="00272854">
        <w:tc>
          <w:tcPr>
            <w:tcW w:w="8522" w:type="dxa"/>
            <w:tcBorders>
              <w:top w:val="nil"/>
              <w:left w:val="nil"/>
              <w:bottom w:val="nil"/>
              <w:right w:val="nil"/>
            </w:tcBorders>
            <w:shd w:val="clear" w:color="auto" w:fill="FFF8F0"/>
          </w:tcPr>
          <w:p w14:paraId="392E05E3" w14:textId="77777777" w:rsidR="00E4406A" w:rsidRDefault="00E4406A" w:rsidP="00D74BC8">
            <w:pPr>
              <w:pStyle w:val="inline-code"/>
            </w:pPr>
            <w:r>
              <w:t>glm::</w:t>
            </w:r>
            <w:r>
              <w:rPr>
                <w:color w:val="FF9900"/>
              </w:rPr>
              <w:t>mat4</w:t>
            </w:r>
            <w:r>
              <w:t xml:space="preserve"> glm::ortho(</w:t>
            </w:r>
          </w:p>
          <w:p w14:paraId="35A4984D" w14:textId="77777777" w:rsidR="00E4406A" w:rsidRDefault="00E4406A" w:rsidP="00D74BC8">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06739CB7" w14:textId="77777777" w:rsidR="00E4406A" w:rsidRDefault="00E4406A" w:rsidP="00D74BC8">
            <w:r>
              <w:tab/>
            </w:r>
          </w:p>
          <w:p w14:paraId="1C4FCAAF" w14:textId="77777777" w:rsidR="00E4406A" w:rsidRDefault="00E4406A" w:rsidP="00D74BC8">
            <w:pPr>
              <w:pStyle w:val="inline-code"/>
            </w:pPr>
            <w:r>
              <w:t>glm::</w:t>
            </w:r>
            <w:r>
              <w:rPr>
                <w:color w:val="FF9900"/>
              </w:rPr>
              <w:t>dmat4</w:t>
            </w:r>
            <w:r>
              <w:t xml:space="preserve"> glm::ortho(</w:t>
            </w:r>
          </w:p>
          <w:p w14:paraId="3C1F69E0" w14:textId="77777777" w:rsidR="00E4406A" w:rsidRPr="00B61D61" w:rsidRDefault="00E4406A" w:rsidP="00D74BC8">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19F14BF1" w14:textId="77777777" w:rsidR="00E4406A" w:rsidRPr="00C267B0" w:rsidRDefault="00E4406A" w:rsidP="00E4406A">
      <w:pPr>
        <w:rPr>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&lt;glm/gtc/matrix_transform.hpp&gt;</w:t>
      </w:r>
    </w:p>
    <w:p w14:paraId="58FB1771" w14:textId="77777777" w:rsidR="00E4406A" w:rsidRPr="00C267B0" w:rsidRDefault="00E4406A" w:rsidP="00E4406A">
      <w:pPr>
        <w:rPr>
          <w:lang w:val="fr-FR"/>
        </w:rPr>
      </w:pPr>
      <w:r w:rsidRPr="00C267B0">
        <w:rPr>
          <w:lang w:val="fr-FR"/>
        </w:rPr>
        <w:t xml:space="preserve"> </w:t>
      </w:r>
    </w:p>
    <w:p w14:paraId="33BF416A" w14:textId="77777777" w:rsidR="00E4406A" w:rsidRDefault="00E4406A" w:rsidP="00E4406A">
      <w:pPr>
        <w:rPr>
          <w:b/>
          <w:color w:val="auto"/>
          <w:u w:val="single"/>
        </w:rPr>
      </w:pPr>
      <w:proofErr w:type="gramStart"/>
      <w:r w:rsidRPr="00847041">
        <w:rPr>
          <w:rFonts w:ascii="Consolas" w:eastAsia="Consolas" w:hAnsi="Consolas" w:cs="Consolas"/>
          <w:b/>
          <w:color w:val="auto"/>
          <w:sz w:val="20"/>
          <w:u w:val="single"/>
        </w:rPr>
        <w:t>gluPerspective</w:t>
      </w:r>
      <w:proofErr w:type="gramEnd"/>
      <w:r w:rsidRPr="00847041">
        <w:rPr>
          <w:rFonts w:ascii="Consolas" w:eastAsia="Consolas" w:hAnsi="Consolas" w:cs="Consolas"/>
          <w:b/>
          <w:color w:val="auto"/>
          <w:sz w:val="20"/>
          <w:u w:val="single"/>
        </w:rPr>
        <w:t xml:space="preserve">: </w:t>
      </w:r>
    </w:p>
    <w:tbl>
      <w:tblPr>
        <w:tblStyle w:val="TableGrid"/>
        <w:tblW w:w="5000" w:type="pct"/>
        <w:tblLook w:val="04A0" w:firstRow="1" w:lastRow="0" w:firstColumn="1" w:lastColumn="0" w:noHBand="0" w:noVBand="1"/>
      </w:tblPr>
      <w:tblGrid>
        <w:gridCol w:w="10682"/>
      </w:tblGrid>
      <w:tr w:rsidR="00E4406A" w14:paraId="4A0A865E" w14:textId="77777777" w:rsidTr="0038398A">
        <w:tc>
          <w:tcPr>
            <w:tcW w:w="8522" w:type="dxa"/>
            <w:tcBorders>
              <w:top w:val="nil"/>
              <w:left w:val="nil"/>
              <w:bottom w:val="nil"/>
              <w:right w:val="nil"/>
            </w:tcBorders>
            <w:shd w:val="clear" w:color="auto" w:fill="FFF8F0"/>
          </w:tcPr>
          <w:p w14:paraId="4B3D408C" w14:textId="77777777" w:rsidR="00E4406A" w:rsidRDefault="00E4406A" w:rsidP="00D74BC8">
            <w:pPr>
              <w:pStyle w:val="inline-code"/>
            </w:pPr>
            <w:r>
              <w:t>glm::</w:t>
            </w:r>
            <w:r>
              <w:rPr>
                <w:color w:val="FF9900"/>
              </w:rPr>
              <w:t>mat4</w:t>
            </w:r>
            <w:r>
              <w:t xml:space="preserve"> perspective(</w:t>
            </w:r>
          </w:p>
          <w:p w14:paraId="07E207D1" w14:textId="77777777" w:rsidR="00E4406A" w:rsidRDefault="00E4406A" w:rsidP="00D74BC8">
            <w:pPr>
              <w:pStyle w:val="inline-code"/>
              <w:ind w:firstLine="720"/>
            </w:pPr>
            <w:r>
              <w:rPr>
                <w:color w:val="0000FF"/>
              </w:rPr>
              <w:t xml:space="preserve">float </w:t>
            </w:r>
            <w:r>
              <w:t xml:space="preserve">fovy, </w:t>
            </w:r>
            <w:r>
              <w:rPr>
                <w:color w:val="0000FF"/>
              </w:rPr>
              <w:t xml:space="preserve">float </w:t>
            </w:r>
            <w:r>
              <w:t xml:space="preserve">aspect, </w:t>
            </w:r>
            <w:r>
              <w:rPr>
                <w:color w:val="0000FF"/>
              </w:rPr>
              <w:t xml:space="preserve">float </w:t>
            </w:r>
            <w:r>
              <w:t xml:space="preserve">zNear, </w:t>
            </w:r>
            <w:r>
              <w:rPr>
                <w:color w:val="0000FF"/>
              </w:rPr>
              <w:t xml:space="preserve">float </w:t>
            </w:r>
            <w:r>
              <w:t>zFar);</w:t>
            </w:r>
          </w:p>
          <w:p w14:paraId="05527EF2" w14:textId="77777777" w:rsidR="00E4406A" w:rsidRDefault="00E4406A" w:rsidP="00D74BC8">
            <w:pPr>
              <w:pStyle w:val="inline-code"/>
            </w:pPr>
          </w:p>
          <w:p w14:paraId="48DCCF39"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perspective(</w:t>
            </w:r>
          </w:p>
          <w:p w14:paraId="5A069838" w14:textId="77777777" w:rsidR="00E4406A" w:rsidRPr="00847041" w:rsidRDefault="00E4406A" w:rsidP="00D74BC8">
            <w:pPr>
              <w:pStyle w:val="inline-code"/>
              <w:ind w:firstLine="720"/>
              <w:rPr>
                <w:lang w:val="fr-FR"/>
              </w:rPr>
            </w:pPr>
            <w:r w:rsidRPr="002A3D73">
              <w:rPr>
                <w:color w:val="0000FF"/>
                <w:lang w:val="fr-FR"/>
              </w:rPr>
              <w:t xml:space="preserve">double </w:t>
            </w:r>
            <w:r w:rsidRPr="00C267B0">
              <w:rPr>
                <w:lang w:val="fr-FR"/>
              </w:rPr>
              <w:t xml:space="preserve">fovy, </w:t>
            </w:r>
            <w:r w:rsidRPr="002A3D73">
              <w:rPr>
                <w:color w:val="0000FF"/>
                <w:lang w:val="fr-FR"/>
              </w:rPr>
              <w:t xml:space="preserve">double </w:t>
            </w:r>
            <w:r w:rsidRPr="00C267B0">
              <w:rPr>
                <w:lang w:val="fr-FR"/>
              </w:rPr>
              <w:t xml:space="preserve">aspect, </w:t>
            </w:r>
            <w:r w:rsidRPr="002A3D73">
              <w:rPr>
                <w:color w:val="0000FF"/>
                <w:lang w:val="fr-FR"/>
              </w:rPr>
              <w:t xml:space="preserve">double </w:t>
            </w:r>
            <w:r w:rsidRPr="00C267B0">
              <w:rPr>
                <w:lang w:val="fr-FR"/>
              </w:rPr>
              <w:t xml:space="preserve">zNear, </w:t>
            </w:r>
            <w:r w:rsidRPr="002A3D73">
              <w:rPr>
                <w:color w:val="0000FF"/>
                <w:lang w:val="fr-FR"/>
              </w:rPr>
              <w:t xml:space="preserve">double </w:t>
            </w:r>
            <w:r w:rsidRPr="00C267B0">
              <w:rPr>
                <w:lang w:val="fr-FR"/>
              </w:rPr>
              <w:t>zFar);</w:t>
            </w:r>
          </w:p>
        </w:tc>
      </w:tr>
    </w:tbl>
    <w:p w14:paraId="4F051BCD" w14:textId="061A0450" w:rsidR="00A02C65" w:rsidRPr="0072152B" w:rsidRDefault="00A02C65" w:rsidP="00E4406A">
      <w:pPr>
        <w:rPr>
          <w:rStyle w:val="ParagraphChar"/>
          <w:lang w:val="en-US"/>
        </w:rPr>
      </w:pPr>
      <w:r w:rsidRPr="0072152B">
        <w:rPr>
          <w:rStyle w:val="ParagraphChar"/>
          <w:lang w:val="en-US"/>
        </w:rPr>
        <w:t xml:space="preserve">One difference between GLM and GLU is that </w:t>
      </w:r>
      <w:r w:rsidRPr="008E5998">
        <w:rPr>
          <w:rStyle w:val="inline-codeChar"/>
        </w:rPr>
        <w:t>fovy</w:t>
      </w:r>
      <w:r w:rsidRPr="0072152B">
        <w:rPr>
          <w:rStyle w:val="ParagraphChar"/>
          <w:lang w:val="en-US"/>
        </w:rPr>
        <w:t xml:space="preserve"> is expressed in radians in </w:t>
      </w:r>
      <w:proofErr w:type="gramStart"/>
      <w:r w:rsidRPr="0072152B">
        <w:rPr>
          <w:rStyle w:val="ParagraphChar"/>
          <w:lang w:val="en-US"/>
        </w:rPr>
        <w:t>GLM  instead</w:t>
      </w:r>
      <w:proofErr w:type="gramEnd"/>
      <w:r w:rsidRPr="0072152B">
        <w:rPr>
          <w:rStyle w:val="ParagraphChar"/>
          <w:lang w:val="en-US"/>
        </w:rPr>
        <w:t xml:space="preserve"> of degrees.</w:t>
      </w:r>
    </w:p>
    <w:p w14:paraId="1208758C" w14:textId="77777777" w:rsidR="00A02C65" w:rsidRPr="0072152B" w:rsidRDefault="00A02C65" w:rsidP="00E4406A">
      <w:pPr>
        <w:rPr>
          <w:rStyle w:val="ParagraphChar"/>
          <w:lang w:val="en-US"/>
        </w:rPr>
      </w:pPr>
    </w:p>
    <w:p w14:paraId="765578F2" w14:textId="57D6303B" w:rsidR="00A02C65" w:rsidRPr="00A02C65" w:rsidRDefault="00E4406A" w:rsidP="00E4406A">
      <w:pPr>
        <w:rPr>
          <w:rFonts w:ascii="Consolas" w:eastAsia="Consolas" w:hAnsi="Consolas" w:cs="Consolas"/>
          <w:sz w:val="18"/>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&lt;glm/gtc/matrix_transform.hpp&gt;</w:t>
      </w:r>
    </w:p>
    <w:p w14:paraId="480DE34F" w14:textId="77777777" w:rsidR="00A02C65" w:rsidRPr="00C267B0" w:rsidRDefault="00A02C65" w:rsidP="00E4406A">
      <w:pPr>
        <w:rPr>
          <w:lang w:val="fr-FR"/>
        </w:rPr>
      </w:pPr>
    </w:p>
    <w:p w14:paraId="59D6EE50" w14:textId="77777777" w:rsidR="00E4406A" w:rsidRDefault="00E4406A" w:rsidP="00E4406A">
      <w:pPr>
        <w:rPr>
          <w:b/>
          <w:color w:val="auto"/>
          <w:u w:val="single"/>
          <w:lang w:val="fr-FR"/>
        </w:rPr>
      </w:pPr>
      <w:proofErr w:type="gramStart"/>
      <w:r w:rsidRPr="004356F7">
        <w:rPr>
          <w:rFonts w:ascii="Consolas" w:eastAsia="Consolas" w:hAnsi="Consolas" w:cs="Consolas"/>
          <w:b/>
          <w:color w:val="auto"/>
          <w:sz w:val="20"/>
          <w:u w:val="single"/>
          <w:lang w:val="fr-FR"/>
        </w:rPr>
        <w:t>gluPickMatrix</w:t>
      </w:r>
      <w:proofErr w:type="gramEnd"/>
      <w:r w:rsidRPr="004356F7">
        <w:rPr>
          <w:rFonts w:ascii="Consolas" w:eastAsia="Consolas" w:hAnsi="Consolas" w:cs="Consolas"/>
          <w:b/>
          <w:color w:val="auto"/>
          <w:sz w:val="20"/>
          <w:u w:val="single"/>
          <w:lang w:val="fr-FR"/>
        </w:rPr>
        <w:t>:</w:t>
      </w:r>
    </w:p>
    <w:tbl>
      <w:tblPr>
        <w:tblStyle w:val="TableGrid"/>
        <w:tblW w:w="5000" w:type="pct"/>
        <w:tblLook w:val="04A0" w:firstRow="1" w:lastRow="0" w:firstColumn="1" w:lastColumn="0" w:noHBand="0" w:noVBand="1"/>
      </w:tblPr>
      <w:tblGrid>
        <w:gridCol w:w="10682"/>
      </w:tblGrid>
      <w:tr w:rsidR="00E4406A" w14:paraId="5EE8DD7E" w14:textId="77777777" w:rsidTr="0038398A">
        <w:tc>
          <w:tcPr>
            <w:tcW w:w="8522" w:type="dxa"/>
            <w:tcBorders>
              <w:top w:val="nil"/>
              <w:left w:val="nil"/>
              <w:bottom w:val="nil"/>
              <w:right w:val="nil"/>
            </w:tcBorders>
            <w:shd w:val="clear" w:color="auto" w:fill="FFF8F0"/>
          </w:tcPr>
          <w:p w14:paraId="25816BC6"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xml:space="preserve"> pickMatrix(</w:t>
            </w:r>
          </w:p>
          <w:p w14:paraId="7110564E"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vec2</w:t>
            </w:r>
            <w:proofErr w:type="gramEnd"/>
            <w:r w:rsidRPr="00C267B0">
              <w:rPr>
                <w:lang w:val="fr-FR"/>
              </w:rPr>
              <w:t xml:space="preserve"> </w:t>
            </w:r>
            <w:r w:rsidRPr="00C267B0">
              <w:rPr>
                <w:color w:val="0000FF"/>
                <w:lang w:val="fr-FR"/>
              </w:rPr>
              <w:t xml:space="preserve">const </w:t>
            </w:r>
            <w:r w:rsidRPr="00C267B0">
              <w:rPr>
                <w:lang w:val="fr-FR"/>
              </w:rPr>
              <w:t xml:space="preserve">&amp; center, </w:t>
            </w:r>
          </w:p>
          <w:p w14:paraId="1ACBE433"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vec2</w:t>
            </w:r>
            <w:proofErr w:type="gramEnd"/>
            <w:r w:rsidRPr="00C267B0">
              <w:rPr>
                <w:lang w:val="fr-FR"/>
              </w:rPr>
              <w:t xml:space="preserve"> </w:t>
            </w:r>
            <w:r w:rsidRPr="00C267B0">
              <w:rPr>
                <w:color w:val="0000FF"/>
                <w:lang w:val="fr-FR"/>
              </w:rPr>
              <w:t xml:space="preserve">const </w:t>
            </w:r>
            <w:r w:rsidRPr="00C267B0">
              <w:rPr>
                <w:lang w:val="fr-FR"/>
              </w:rPr>
              <w:t xml:space="preserve">&amp; delta, </w:t>
            </w:r>
          </w:p>
          <w:p w14:paraId="1AFE47BB"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ivec4</w:t>
            </w:r>
            <w:proofErr w:type="gramEnd"/>
            <w:r w:rsidRPr="00C267B0">
              <w:rPr>
                <w:lang w:val="fr-FR"/>
              </w:rPr>
              <w:t xml:space="preserve"> </w:t>
            </w:r>
            <w:r w:rsidRPr="00C267B0">
              <w:rPr>
                <w:color w:val="0000FF"/>
                <w:lang w:val="fr-FR"/>
              </w:rPr>
              <w:t xml:space="preserve">const </w:t>
            </w:r>
            <w:r w:rsidRPr="00C267B0">
              <w:rPr>
                <w:lang w:val="fr-FR"/>
              </w:rPr>
              <w:t>&amp; viewport);</w:t>
            </w:r>
          </w:p>
          <w:p w14:paraId="28128430" w14:textId="77777777" w:rsidR="00E4406A" w:rsidRPr="00C267B0" w:rsidRDefault="00E4406A" w:rsidP="00D74BC8">
            <w:pPr>
              <w:pStyle w:val="inline-code"/>
              <w:rPr>
                <w:lang w:val="fr-FR"/>
              </w:rPr>
            </w:pPr>
          </w:p>
          <w:p w14:paraId="6965E234"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pickMatrix(</w:t>
            </w:r>
          </w:p>
          <w:p w14:paraId="04A3CAA6"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dvec2</w:t>
            </w:r>
            <w:proofErr w:type="gramEnd"/>
            <w:r w:rsidRPr="00C267B0">
              <w:rPr>
                <w:lang w:val="fr-FR"/>
              </w:rPr>
              <w:t xml:space="preserve"> </w:t>
            </w:r>
            <w:r w:rsidRPr="00C267B0">
              <w:rPr>
                <w:color w:val="0000FF"/>
                <w:lang w:val="fr-FR"/>
              </w:rPr>
              <w:t xml:space="preserve">const </w:t>
            </w:r>
            <w:r w:rsidRPr="00C267B0">
              <w:rPr>
                <w:lang w:val="fr-FR"/>
              </w:rPr>
              <w:t xml:space="preserve">&amp; center, </w:t>
            </w:r>
          </w:p>
          <w:p w14:paraId="1AA1E90C"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dvec2</w:t>
            </w:r>
            <w:proofErr w:type="gramEnd"/>
            <w:r w:rsidRPr="00C267B0">
              <w:rPr>
                <w:lang w:val="fr-FR"/>
              </w:rPr>
              <w:t xml:space="preserve"> </w:t>
            </w:r>
            <w:r w:rsidRPr="00C267B0">
              <w:rPr>
                <w:color w:val="0000FF"/>
                <w:lang w:val="fr-FR"/>
              </w:rPr>
              <w:t xml:space="preserve">const </w:t>
            </w:r>
            <w:r w:rsidRPr="00C267B0">
              <w:rPr>
                <w:lang w:val="fr-FR"/>
              </w:rPr>
              <w:t xml:space="preserve">&amp; delta, </w:t>
            </w:r>
          </w:p>
          <w:p w14:paraId="50762150" w14:textId="77777777" w:rsidR="00E4406A" w:rsidRPr="00C25071"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ivec4</w:t>
            </w:r>
            <w:proofErr w:type="gramEnd"/>
            <w:r w:rsidRPr="00C267B0">
              <w:rPr>
                <w:lang w:val="fr-FR"/>
              </w:rPr>
              <w:t xml:space="preserve"> </w:t>
            </w:r>
            <w:r w:rsidRPr="00C267B0">
              <w:rPr>
                <w:color w:val="0000FF"/>
                <w:lang w:val="fr-FR"/>
              </w:rPr>
              <w:t xml:space="preserve">const </w:t>
            </w:r>
            <w:r w:rsidRPr="00C267B0">
              <w:rPr>
                <w:lang w:val="fr-FR"/>
              </w:rPr>
              <w:t>&amp; viewport);</w:t>
            </w:r>
          </w:p>
        </w:tc>
      </w:tr>
    </w:tbl>
    <w:p w14:paraId="2686060A" w14:textId="77777777" w:rsidR="00E4406A" w:rsidRPr="00C267B0" w:rsidRDefault="00E4406A" w:rsidP="00E4406A">
      <w:pPr>
        <w:rPr>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 xml:space="preserve">extension: </w:t>
      </w:r>
      <w:r w:rsidRPr="00430AE8">
        <w:rPr>
          <w:rStyle w:val="inline-codeChar"/>
          <w:lang w:val="fr-FR"/>
        </w:rPr>
        <w:t>&lt;glm/gtc/matrix_transform.hpp&gt;</w:t>
      </w:r>
    </w:p>
    <w:p w14:paraId="7EA26A3F" w14:textId="77777777" w:rsidR="00E4406A" w:rsidRPr="00C267B0" w:rsidRDefault="00E4406A" w:rsidP="00E4406A">
      <w:pPr>
        <w:rPr>
          <w:lang w:val="fr-FR"/>
        </w:rPr>
      </w:pPr>
    </w:p>
    <w:p w14:paraId="37D2F111" w14:textId="77777777" w:rsidR="00E4406A" w:rsidRDefault="00804291" w:rsidP="00E4406A">
      <w:pPr>
        <w:rPr>
          <w:rStyle w:val="Hyperlink"/>
          <w:rFonts w:ascii="Consolas" w:eastAsia="Consolas" w:hAnsi="Consolas" w:cs="Consolas"/>
          <w:b/>
          <w:color w:val="auto"/>
          <w:sz w:val="20"/>
          <w:lang w:val="fr-FR"/>
        </w:rPr>
      </w:pPr>
      <w:hyperlink r:id="rId46" w:history="1">
        <w:proofErr w:type="gramStart"/>
        <w:r w:rsidR="00E4406A" w:rsidRPr="00C51824">
          <w:rPr>
            <w:rStyle w:val="Hyperlink"/>
            <w:rFonts w:ascii="Consolas" w:eastAsia="Consolas" w:hAnsi="Consolas" w:cs="Consolas"/>
            <w:b/>
            <w:color w:val="auto"/>
            <w:sz w:val="20"/>
            <w:lang w:val="fr-FR"/>
          </w:rPr>
          <w:t>gluProject</w:t>
        </w:r>
        <w:proofErr w:type="gramEnd"/>
        <w:r w:rsidR="00E4406A" w:rsidRPr="00C51824">
          <w:rPr>
            <w:rStyle w:val="Hyperlink"/>
            <w:rFonts w:ascii="Consolas" w:eastAsia="Consolas" w:hAnsi="Consolas" w:cs="Consolas"/>
            <w:b/>
            <w:color w:val="auto"/>
            <w:sz w:val="20"/>
            <w:lang w:val="fr-FR"/>
          </w:rPr>
          <w:t>:</w:t>
        </w:r>
      </w:hyperlink>
    </w:p>
    <w:tbl>
      <w:tblPr>
        <w:tblStyle w:val="TableGrid"/>
        <w:tblW w:w="5000" w:type="pct"/>
        <w:tblLook w:val="04A0" w:firstRow="1" w:lastRow="0" w:firstColumn="1" w:lastColumn="0" w:noHBand="0" w:noVBand="1"/>
      </w:tblPr>
      <w:tblGrid>
        <w:gridCol w:w="10682"/>
      </w:tblGrid>
      <w:tr w:rsidR="00E4406A" w14:paraId="7773B00B" w14:textId="77777777" w:rsidTr="00815A98">
        <w:tc>
          <w:tcPr>
            <w:tcW w:w="8522" w:type="dxa"/>
            <w:tcBorders>
              <w:top w:val="nil"/>
              <w:left w:val="nil"/>
              <w:bottom w:val="nil"/>
              <w:right w:val="nil"/>
            </w:tcBorders>
            <w:shd w:val="clear" w:color="auto" w:fill="FFF8F0"/>
          </w:tcPr>
          <w:p w14:paraId="3276EE85" w14:textId="77777777" w:rsidR="00E4406A" w:rsidRPr="00C267B0" w:rsidRDefault="00E4406A" w:rsidP="00D74BC8">
            <w:pPr>
              <w:pStyle w:val="inline-code"/>
              <w:rPr>
                <w:lang w:val="fr-FR"/>
              </w:rPr>
            </w:pPr>
            <w:r w:rsidRPr="00C267B0">
              <w:rPr>
                <w:lang w:val="fr-FR"/>
              </w:rPr>
              <w:lastRenderedPageBreak/>
              <w:t>glm</w:t>
            </w:r>
            <w:proofErr w:type="gramStart"/>
            <w:r w:rsidRPr="00C267B0">
              <w:rPr>
                <w:lang w:val="fr-FR"/>
              </w:rPr>
              <w:t>::</w:t>
            </w:r>
            <w:r w:rsidRPr="00C267B0">
              <w:rPr>
                <w:color w:val="FF9900"/>
                <w:lang w:val="fr-FR"/>
              </w:rPr>
              <w:t>vec3</w:t>
            </w:r>
            <w:proofErr w:type="gramEnd"/>
            <w:r w:rsidRPr="00C267B0">
              <w:rPr>
                <w:lang w:val="fr-FR"/>
              </w:rPr>
              <w:t xml:space="preserve"> project(</w:t>
            </w:r>
          </w:p>
          <w:p w14:paraId="17A939E3"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vec3</w:t>
            </w:r>
            <w:proofErr w:type="gramEnd"/>
            <w:r w:rsidRPr="00C267B0">
              <w:rPr>
                <w:lang w:val="fr-FR"/>
              </w:rPr>
              <w:t xml:space="preserve"> </w:t>
            </w:r>
            <w:r w:rsidRPr="00C267B0">
              <w:rPr>
                <w:color w:val="0000FF"/>
                <w:lang w:val="fr-FR"/>
              </w:rPr>
              <w:t xml:space="preserve">const </w:t>
            </w:r>
            <w:r w:rsidRPr="00C267B0">
              <w:rPr>
                <w:lang w:val="fr-FR"/>
              </w:rPr>
              <w:t>&amp; obj,</w:t>
            </w:r>
          </w:p>
          <w:p w14:paraId="521E7D93"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xml:space="preserve"> </w:t>
            </w:r>
            <w:r w:rsidRPr="00C267B0">
              <w:rPr>
                <w:color w:val="0000FF"/>
                <w:lang w:val="fr-FR"/>
              </w:rPr>
              <w:t xml:space="preserve">const </w:t>
            </w:r>
            <w:r w:rsidRPr="00C267B0">
              <w:rPr>
                <w:lang w:val="fr-FR"/>
              </w:rPr>
              <w:t>&amp; model,</w:t>
            </w:r>
          </w:p>
          <w:p w14:paraId="76C44E82"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mat4</w:t>
            </w:r>
            <w:proofErr w:type="gramEnd"/>
            <w:r w:rsidRPr="00C267B0">
              <w:rPr>
                <w:lang w:val="fr-FR"/>
              </w:rPr>
              <w:t xml:space="preserve"> </w:t>
            </w:r>
            <w:r w:rsidRPr="00C267B0">
              <w:rPr>
                <w:color w:val="0000FF"/>
                <w:lang w:val="fr-FR"/>
              </w:rPr>
              <w:t xml:space="preserve">const </w:t>
            </w:r>
            <w:r w:rsidRPr="00C267B0">
              <w:rPr>
                <w:lang w:val="fr-FR"/>
              </w:rPr>
              <w:t>&amp; proj,</w:t>
            </w:r>
          </w:p>
          <w:p w14:paraId="6404D6D2" w14:textId="77777777" w:rsidR="00E4406A" w:rsidRPr="00C267B0" w:rsidRDefault="00E4406A" w:rsidP="00D74BC8">
            <w:pPr>
              <w:pStyle w:val="inline-code"/>
              <w:ind w:left="720"/>
              <w:rPr>
                <w:lang w:val="fr-FR"/>
              </w:rPr>
            </w:pPr>
            <w:r w:rsidRPr="00C267B0">
              <w:rPr>
                <w:lang w:val="fr-FR"/>
              </w:rPr>
              <w:t>glm::{i, ' '</w:t>
            </w:r>
            <w:proofErr w:type="gramStart"/>
            <w:r w:rsidRPr="00C267B0">
              <w:rPr>
                <w:lang w:val="fr-FR"/>
              </w:rPr>
              <w:t>}</w:t>
            </w:r>
            <w:r w:rsidRPr="00C267B0">
              <w:rPr>
                <w:color w:val="FF9900"/>
                <w:lang w:val="fr-FR"/>
              </w:rPr>
              <w:t>vec4</w:t>
            </w:r>
            <w:proofErr w:type="gramEnd"/>
            <w:r w:rsidRPr="00C267B0">
              <w:rPr>
                <w:lang w:val="fr-FR"/>
              </w:rPr>
              <w:t xml:space="preserve"> </w:t>
            </w:r>
            <w:r w:rsidRPr="00C267B0">
              <w:rPr>
                <w:color w:val="0000FF"/>
                <w:lang w:val="fr-FR"/>
              </w:rPr>
              <w:t xml:space="preserve">const </w:t>
            </w:r>
            <w:r w:rsidRPr="00C267B0">
              <w:rPr>
                <w:lang w:val="fr-FR"/>
              </w:rPr>
              <w:t>&amp; viewport);</w:t>
            </w:r>
          </w:p>
          <w:p w14:paraId="28B23166" w14:textId="77777777" w:rsidR="00E4406A" w:rsidRPr="00C267B0" w:rsidRDefault="00E4406A" w:rsidP="00D74BC8">
            <w:pPr>
              <w:rPr>
                <w:lang w:val="fr-FR"/>
              </w:rPr>
            </w:pPr>
          </w:p>
          <w:p w14:paraId="571DDA3D"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dvec3</w:t>
            </w:r>
            <w:proofErr w:type="gramEnd"/>
            <w:r w:rsidRPr="00C267B0">
              <w:rPr>
                <w:lang w:val="fr-FR"/>
              </w:rPr>
              <w:t xml:space="preserve"> project(</w:t>
            </w:r>
          </w:p>
          <w:p w14:paraId="2F4A3B3D"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dvec3</w:t>
            </w:r>
            <w:proofErr w:type="gramEnd"/>
            <w:r w:rsidRPr="00C267B0">
              <w:rPr>
                <w:lang w:val="fr-FR"/>
              </w:rPr>
              <w:t xml:space="preserve"> </w:t>
            </w:r>
            <w:r w:rsidRPr="00C267B0">
              <w:rPr>
                <w:color w:val="0000FF"/>
                <w:lang w:val="fr-FR"/>
              </w:rPr>
              <w:t xml:space="preserve">const </w:t>
            </w:r>
            <w:r w:rsidRPr="00C267B0">
              <w:rPr>
                <w:lang w:val="fr-FR"/>
              </w:rPr>
              <w:t>&amp; obj,</w:t>
            </w:r>
          </w:p>
          <w:p w14:paraId="4DCF6E46"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w:t>
            </w:r>
            <w:r w:rsidRPr="00C267B0">
              <w:rPr>
                <w:color w:val="0000FF"/>
                <w:lang w:val="fr-FR"/>
              </w:rPr>
              <w:t xml:space="preserve">const </w:t>
            </w:r>
            <w:r w:rsidRPr="00C267B0">
              <w:rPr>
                <w:lang w:val="fr-FR"/>
              </w:rPr>
              <w:t>&amp; model,</w:t>
            </w:r>
          </w:p>
          <w:p w14:paraId="29C6487A"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w:t>
            </w:r>
            <w:r w:rsidRPr="00C267B0">
              <w:rPr>
                <w:color w:val="0000FF"/>
                <w:lang w:val="fr-FR"/>
              </w:rPr>
              <w:t xml:space="preserve">const </w:t>
            </w:r>
            <w:r w:rsidRPr="00C267B0">
              <w:rPr>
                <w:lang w:val="fr-FR"/>
              </w:rPr>
              <w:t>&amp; proj,</w:t>
            </w:r>
          </w:p>
          <w:p w14:paraId="36D72A04" w14:textId="77777777" w:rsidR="00E4406A" w:rsidRDefault="00E4406A" w:rsidP="00D74BC8">
            <w:pPr>
              <w:ind w:left="720"/>
              <w:rPr>
                <w:b/>
                <w:color w:val="auto"/>
                <w:lang w:val="fr-FR"/>
              </w:rPr>
            </w:pPr>
            <w:r w:rsidRPr="00C267B0">
              <w:rPr>
                <w:lang w:val="fr-FR"/>
              </w:rPr>
              <w:t>glm::{i, ' ', d</w:t>
            </w:r>
            <w:proofErr w:type="gramStart"/>
            <w:r w:rsidRPr="00C267B0">
              <w:rPr>
                <w:lang w:val="fr-FR"/>
              </w:rPr>
              <w:t>}</w:t>
            </w:r>
            <w:r w:rsidRPr="00C267B0">
              <w:rPr>
                <w:color w:val="FF9900"/>
                <w:lang w:val="fr-FR"/>
              </w:rPr>
              <w:t>vec4</w:t>
            </w:r>
            <w:proofErr w:type="gramEnd"/>
            <w:r w:rsidRPr="00C267B0">
              <w:rPr>
                <w:lang w:val="fr-FR"/>
              </w:rPr>
              <w:t xml:space="preserve"> </w:t>
            </w:r>
            <w:r w:rsidRPr="00C267B0">
              <w:rPr>
                <w:color w:val="0000FF"/>
                <w:lang w:val="fr-FR"/>
              </w:rPr>
              <w:t xml:space="preserve">const </w:t>
            </w:r>
            <w:r w:rsidRPr="00C267B0">
              <w:rPr>
                <w:lang w:val="fr-FR"/>
              </w:rPr>
              <w:t>&amp; viewport);</w:t>
            </w:r>
          </w:p>
        </w:tc>
      </w:tr>
    </w:tbl>
    <w:p w14:paraId="2C3598F9" w14:textId="77777777" w:rsidR="00E4406A" w:rsidRPr="00C267B0" w:rsidRDefault="00E4406A" w:rsidP="00E4406A">
      <w:pPr>
        <w:rPr>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&lt;glm/gtc/matrix_transform.hpp&gt;</w:t>
      </w:r>
    </w:p>
    <w:p w14:paraId="1F3A4F6B" w14:textId="77777777" w:rsidR="00E4406A" w:rsidRPr="00C267B0" w:rsidRDefault="00E4406A" w:rsidP="00E4406A">
      <w:pPr>
        <w:rPr>
          <w:lang w:val="fr-FR"/>
        </w:rPr>
      </w:pPr>
      <w:r w:rsidRPr="00C267B0">
        <w:rPr>
          <w:lang w:val="fr-FR"/>
        </w:rPr>
        <w:t xml:space="preserve"> </w:t>
      </w:r>
    </w:p>
    <w:p w14:paraId="1B056FE0" w14:textId="77777777" w:rsidR="00E4406A" w:rsidRDefault="00E4406A" w:rsidP="00E4406A">
      <w:pPr>
        <w:rPr>
          <w:b/>
          <w:color w:val="auto"/>
          <w:u w:val="single"/>
          <w:lang w:val="fr-FR"/>
        </w:rPr>
      </w:pPr>
      <w:proofErr w:type="gramStart"/>
      <w:r w:rsidRPr="00F80F13">
        <w:rPr>
          <w:rFonts w:ascii="Consolas" w:eastAsia="Consolas" w:hAnsi="Consolas" w:cs="Consolas"/>
          <w:b/>
          <w:color w:val="auto"/>
          <w:sz w:val="20"/>
          <w:u w:val="single"/>
          <w:lang w:val="fr-FR"/>
        </w:rPr>
        <w:t>gluUnProject</w:t>
      </w:r>
      <w:proofErr w:type="gramEnd"/>
      <w:r w:rsidRPr="00F80F13">
        <w:rPr>
          <w:rFonts w:ascii="Consolas" w:eastAsia="Consolas" w:hAnsi="Consolas" w:cs="Consolas"/>
          <w:b/>
          <w:color w:val="auto"/>
          <w:sz w:val="20"/>
          <w:u w:val="single"/>
          <w:lang w:val="fr-FR"/>
        </w:rPr>
        <w:t xml:space="preserve">: </w:t>
      </w:r>
    </w:p>
    <w:tbl>
      <w:tblPr>
        <w:tblStyle w:val="TableGrid"/>
        <w:tblW w:w="5000" w:type="pct"/>
        <w:tblLook w:val="04A0" w:firstRow="1" w:lastRow="0" w:firstColumn="1" w:lastColumn="0" w:noHBand="0" w:noVBand="1"/>
      </w:tblPr>
      <w:tblGrid>
        <w:gridCol w:w="10682"/>
      </w:tblGrid>
      <w:tr w:rsidR="00E4406A" w:rsidRPr="00B35C75" w14:paraId="2C3D1B88" w14:textId="77777777" w:rsidTr="00815A98">
        <w:tc>
          <w:tcPr>
            <w:tcW w:w="8522" w:type="dxa"/>
            <w:tcBorders>
              <w:top w:val="nil"/>
              <w:left w:val="nil"/>
              <w:bottom w:val="nil"/>
              <w:right w:val="nil"/>
            </w:tcBorders>
            <w:shd w:val="clear" w:color="auto" w:fill="FFF8F0"/>
          </w:tcPr>
          <w:p w14:paraId="3AA19A19" w14:textId="77777777" w:rsidR="00E4406A" w:rsidRPr="00C267B0" w:rsidRDefault="00E4406A" w:rsidP="00D74BC8">
            <w:pPr>
              <w:pStyle w:val="inline-code"/>
              <w:rPr>
                <w:lang w:val="fr-FR"/>
              </w:rPr>
            </w:pPr>
            <w:r w:rsidRPr="00C267B0">
              <w:rPr>
                <w:lang w:val="fr-FR"/>
              </w:rPr>
              <w:t>glm</w:t>
            </w:r>
            <w:proofErr w:type="gramStart"/>
            <w:r w:rsidRPr="00C267B0">
              <w:rPr>
                <w:lang w:val="fr-FR"/>
              </w:rPr>
              <w:t>::</w:t>
            </w:r>
            <w:r w:rsidRPr="00C267B0">
              <w:rPr>
                <w:color w:val="FF9900"/>
                <w:lang w:val="fr-FR"/>
              </w:rPr>
              <w:t>vec3</w:t>
            </w:r>
            <w:proofErr w:type="gramEnd"/>
            <w:r w:rsidRPr="00C267B0">
              <w:rPr>
                <w:lang w:val="fr-FR"/>
              </w:rPr>
              <w:t xml:space="preserve"> unProject(</w:t>
            </w:r>
          </w:p>
          <w:p w14:paraId="64A193FC" w14:textId="77777777" w:rsidR="00E4406A" w:rsidRPr="00051D3B" w:rsidRDefault="00E4406A" w:rsidP="00D74BC8">
            <w:pPr>
              <w:pStyle w:val="inline-code"/>
              <w:ind w:left="720"/>
              <w:rPr>
                <w:lang w:val="fr-FR"/>
              </w:rPr>
            </w:pPr>
            <w:r w:rsidRPr="00051D3B">
              <w:rPr>
                <w:lang w:val="fr-FR"/>
              </w:rPr>
              <w:t>glm</w:t>
            </w:r>
            <w:proofErr w:type="gramStart"/>
            <w:r w:rsidRPr="00051D3B">
              <w:rPr>
                <w:lang w:val="fr-FR"/>
              </w:rPr>
              <w:t>::</w:t>
            </w:r>
            <w:r w:rsidRPr="00051D3B">
              <w:rPr>
                <w:color w:val="FF9900"/>
                <w:lang w:val="fr-FR"/>
              </w:rPr>
              <w:t>vec3</w:t>
            </w:r>
            <w:proofErr w:type="gramEnd"/>
            <w:r w:rsidRPr="00051D3B">
              <w:rPr>
                <w:lang w:val="fr-FR"/>
              </w:rPr>
              <w:t xml:space="preserve"> </w:t>
            </w:r>
            <w:r w:rsidRPr="00051D3B">
              <w:rPr>
                <w:color w:val="0000FF"/>
                <w:lang w:val="fr-FR"/>
              </w:rPr>
              <w:t xml:space="preserve">const </w:t>
            </w:r>
            <w:r w:rsidRPr="00051D3B">
              <w:rPr>
                <w:lang w:val="fr-FR"/>
              </w:rPr>
              <w:t xml:space="preserve">&amp; win, </w:t>
            </w:r>
          </w:p>
          <w:p w14:paraId="25B721C2" w14:textId="77777777" w:rsidR="00E4406A" w:rsidRPr="00051D3B" w:rsidRDefault="00E4406A" w:rsidP="00D74BC8">
            <w:pPr>
              <w:pStyle w:val="inline-code"/>
              <w:ind w:left="720"/>
              <w:rPr>
                <w:lang w:val="fr-FR"/>
              </w:rPr>
            </w:pPr>
            <w:r w:rsidRPr="00051D3B">
              <w:rPr>
                <w:lang w:val="fr-FR"/>
              </w:rPr>
              <w:t>glm</w:t>
            </w:r>
            <w:proofErr w:type="gramStart"/>
            <w:r w:rsidRPr="00051D3B">
              <w:rPr>
                <w:lang w:val="fr-FR"/>
              </w:rPr>
              <w:t>::</w:t>
            </w:r>
            <w:r w:rsidRPr="00051D3B">
              <w:rPr>
                <w:color w:val="FF9900"/>
                <w:lang w:val="fr-FR"/>
              </w:rPr>
              <w:t>mat4</w:t>
            </w:r>
            <w:proofErr w:type="gramEnd"/>
            <w:r w:rsidRPr="00051D3B">
              <w:rPr>
                <w:lang w:val="fr-FR"/>
              </w:rPr>
              <w:t xml:space="preserve"> </w:t>
            </w:r>
            <w:r w:rsidRPr="00051D3B">
              <w:rPr>
                <w:color w:val="0000FF"/>
                <w:lang w:val="fr-FR"/>
              </w:rPr>
              <w:t xml:space="preserve">const </w:t>
            </w:r>
            <w:r w:rsidRPr="00051D3B">
              <w:rPr>
                <w:lang w:val="fr-FR"/>
              </w:rPr>
              <w:t xml:space="preserve">&amp; model, </w:t>
            </w:r>
          </w:p>
          <w:p w14:paraId="7D96E8F0" w14:textId="77777777" w:rsidR="00E4406A" w:rsidRPr="00051D3B" w:rsidRDefault="00E4406A" w:rsidP="00D74BC8">
            <w:pPr>
              <w:pStyle w:val="inline-code"/>
              <w:ind w:left="720"/>
              <w:rPr>
                <w:lang w:val="fr-FR"/>
              </w:rPr>
            </w:pPr>
            <w:r w:rsidRPr="00051D3B">
              <w:rPr>
                <w:lang w:val="fr-FR"/>
              </w:rPr>
              <w:t>glm</w:t>
            </w:r>
            <w:proofErr w:type="gramStart"/>
            <w:r w:rsidRPr="00051D3B">
              <w:rPr>
                <w:lang w:val="fr-FR"/>
              </w:rPr>
              <w:t>::</w:t>
            </w:r>
            <w:r w:rsidRPr="00051D3B">
              <w:rPr>
                <w:color w:val="FF9900"/>
                <w:lang w:val="fr-FR"/>
              </w:rPr>
              <w:t>mat4</w:t>
            </w:r>
            <w:proofErr w:type="gramEnd"/>
            <w:r w:rsidRPr="00051D3B">
              <w:rPr>
                <w:lang w:val="fr-FR"/>
              </w:rPr>
              <w:t xml:space="preserve"> </w:t>
            </w:r>
            <w:r w:rsidRPr="00051D3B">
              <w:rPr>
                <w:color w:val="0000FF"/>
                <w:lang w:val="fr-FR"/>
              </w:rPr>
              <w:t xml:space="preserve">const </w:t>
            </w:r>
            <w:r w:rsidRPr="00051D3B">
              <w:rPr>
                <w:lang w:val="fr-FR"/>
              </w:rPr>
              <w:t xml:space="preserve">&amp; proj, </w:t>
            </w:r>
          </w:p>
          <w:p w14:paraId="21733ABF" w14:textId="77777777" w:rsidR="00E4406A" w:rsidRPr="00051D3B" w:rsidRDefault="00E4406A" w:rsidP="00D74BC8">
            <w:pPr>
              <w:pStyle w:val="inline-code"/>
              <w:ind w:left="720"/>
              <w:rPr>
                <w:lang w:val="fr-FR"/>
              </w:rPr>
            </w:pPr>
            <w:r w:rsidRPr="00051D3B">
              <w:rPr>
                <w:lang w:val="fr-FR"/>
              </w:rPr>
              <w:t>glm::{i, ' '</w:t>
            </w:r>
            <w:proofErr w:type="gramStart"/>
            <w:r w:rsidRPr="00051D3B">
              <w:rPr>
                <w:lang w:val="fr-FR"/>
              </w:rPr>
              <w:t>}</w:t>
            </w:r>
            <w:r w:rsidRPr="00051D3B">
              <w:rPr>
                <w:color w:val="FF9900"/>
                <w:lang w:val="fr-FR"/>
              </w:rPr>
              <w:t>vec4</w:t>
            </w:r>
            <w:proofErr w:type="gramEnd"/>
            <w:r w:rsidRPr="00051D3B">
              <w:rPr>
                <w:lang w:val="fr-FR"/>
              </w:rPr>
              <w:t xml:space="preserve"> </w:t>
            </w:r>
            <w:r w:rsidRPr="00051D3B">
              <w:rPr>
                <w:color w:val="0000FF"/>
                <w:lang w:val="fr-FR"/>
              </w:rPr>
              <w:t xml:space="preserve">const </w:t>
            </w:r>
            <w:r w:rsidRPr="00051D3B">
              <w:rPr>
                <w:lang w:val="fr-FR"/>
              </w:rPr>
              <w:t>&amp; viewport);</w:t>
            </w:r>
          </w:p>
          <w:p w14:paraId="5CA17917" w14:textId="77777777" w:rsidR="00E4406A" w:rsidRPr="00051D3B" w:rsidRDefault="00E4406A" w:rsidP="00D74BC8">
            <w:pPr>
              <w:pStyle w:val="inline-code"/>
              <w:rPr>
                <w:lang w:val="fr-FR"/>
              </w:rPr>
            </w:pPr>
          </w:p>
          <w:p w14:paraId="39AF610A" w14:textId="77777777" w:rsidR="00E4406A" w:rsidRPr="00051D3B" w:rsidRDefault="00E4406A" w:rsidP="00D74BC8">
            <w:pPr>
              <w:pStyle w:val="inline-code"/>
              <w:rPr>
                <w:lang w:val="fr-FR"/>
              </w:rPr>
            </w:pPr>
            <w:r w:rsidRPr="00051D3B">
              <w:rPr>
                <w:lang w:val="fr-FR"/>
              </w:rPr>
              <w:t>glm</w:t>
            </w:r>
            <w:proofErr w:type="gramStart"/>
            <w:r w:rsidRPr="00051D3B">
              <w:rPr>
                <w:lang w:val="fr-FR"/>
              </w:rPr>
              <w:t>::</w:t>
            </w:r>
            <w:r w:rsidRPr="00051D3B">
              <w:rPr>
                <w:color w:val="FF9900"/>
                <w:lang w:val="fr-FR"/>
              </w:rPr>
              <w:t>dvec3</w:t>
            </w:r>
            <w:proofErr w:type="gramEnd"/>
            <w:r w:rsidRPr="00051D3B">
              <w:rPr>
                <w:lang w:val="fr-FR"/>
              </w:rPr>
              <w:t xml:space="preserve"> unProject(</w:t>
            </w:r>
          </w:p>
          <w:p w14:paraId="182A95E0" w14:textId="77777777" w:rsidR="00E4406A" w:rsidRPr="00051D3B" w:rsidRDefault="00E4406A" w:rsidP="00D74BC8">
            <w:pPr>
              <w:pStyle w:val="inline-code"/>
              <w:ind w:left="720"/>
              <w:rPr>
                <w:lang w:val="fr-FR"/>
              </w:rPr>
            </w:pPr>
            <w:r w:rsidRPr="00051D3B">
              <w:rPr>
                <w:lang w:val="fr-FR"/>
              </w:rPr>
              <w:t>glm</w:t>
            </w:r>
            <w:proofErr w:type="gramStart"/>
            <w:r w:rsidRPr="00051D3B">
              <w:rPr>
                <w:lang w:val="fr-FR"/>
              </w:rPr>
              <w:t>::</w:t>
            </w:r>
            <w:r w:rsidRPr="00051D3B">
              <w:rPr>
                <w:color w:val="FF9900"/>
                <w:lang w:val="fr-FR"/>
              </w:rPr>
              <w:t>dvec3</w:t>
            </w:r>
            <w:proofErr w:type="gramEnd"/>
            <w:r w:rsidRPr="00051D3B">
              <w:rPr>
                <w:lang w:val="fr-FR"/>
              </w:rPr>
              <w:t xml:space="preserve"> </w:t>
            </w:r>
            <w:r w:rsidRPr="00051D3B">
              <w:rPr>
                <w:color w:val="0000FF"/>
                <w:lang w:val="fr-FR"/>
              </w:rPr>
              <w:t xml:space="preserve">const </w:t>
            </w:r>
            <w:r w:rsidRPr="00051D3B">
              <w:rPr>
                <w:lang w:val="fr-FR"/>
              </w:rPr>
              <w:t xml:space="preserve">&amp; win, </w:t>
            </w:r>
          </w:p>
          <w:p w14:paraId="34C472AA" w14:textId="77777777" w:rsidR="00E4406A" w:rsidRPr="00051D3B" w:rsidRDefault="00E4406A" w:rsidP="00D74BC8">
            <w:pPr>
              <w:pStyle w:val="inline-code"/>
              <w:ind w:left="720"/>
              <w:rPr>
                <w:lang w:val="fr-FR"/>
              </w:rPr>
            </w:pPr>
            <w:r w:rsidRPr="00051D3B">
              <w:rPr>
                <w:lang w:val="fr-FR"/>
              </w:rPr>
              <w:t>glm</w:t>
            </w:r>
            <w:proofErr w:type="gramStart"/>
            <w:r w:rsidRPr="00051D3B">
              <w:rPr>
                <w:lang w:val="fr-FR"/>
              </w:rPr>
              <w:t>::</w:t>
            </w:r>
            <w:r w:rsidRPr="00051D3B">
              <w:rPr>
                <w:color w:val="FF9900"/>
                <w:lang w:val="fr-FR"/>
              </w:rPr>
              <w:t>dmat4</w:t>
            </w:r>
            <w:proofErr w:type="gramEnd"/>
            <w:r w:rsidRPr="00051D3B">
              <w:rPr>
                <w:lang w:val="fr-FR"/>
              </w:rPr>
              <w:t xml:space="preserve"> </w:t>
            </w:r>
            <w:r w:rsidRPr="00051D3B">
              <w:rPr>
                <w:color w:val="0000FF"/>
                <w:lang w:val="fr-FR"/>
              </w:rPr>
              <w:t xml:space="preserve">const </w:t>
            </w:r>
            <w:r w:rsidRPr="00051D3B">
              <w:rPr>
                <w:lang w:val="fr-FR"/>
              </w:rPr>
              <w:t xml:space="preserve">&amp; model, </w:t>
            </w:r>
          </w:p>
          <w:p w14:paraId="6F6FB7C0" w14:textId="77777777" w:rsidR="00E4406A" w:rsidRPr="00C267B0" w:rsidRDefault="00E4406A" w:rsidP="00D74BC8">
            <w:pPr>
              <w:pStyle w:val="inline-code"/>
              <w:ind w:left="720"/>
              <w:rPr>
                <w:lang w:val="fr-FR"/>
              </w:rPr>
            </w:pPr>
            <w:r w:rsidRPr="00C267B0">
              <w:rPr>
                <w:lang w:val="fr-FR"/>
              </w:rPr>
              <w:t>glm</w:t>
            </w:r>
            <w:proofErr w:type="gramStart"/>
            <w:r w:rsidRPr="00C267B0">
              <w:rPr>
                <w:lang w:val="fr-FR"/>
              </w:rPr>
              <w:t>::</w:t>
            </w:r>
            <w:r w:rsidRPr="00C267B0">
              <w:rPr>
                <w:color w:val="FF9900"/>
                <w:lang w:val="fr-FR"/>
              </w:rPr>
              <w:t>dmat4</w:t>
            </w:r>
            <w:proofErr w:type="gramEnd"/>
            <w:r w:rsidRPr="00C267B0">
              <w:rPr>
                <w:lang w:val="fr-FR"/>
              </w:rPr>
              <w:t xml:space="preserve"> </w:t>
            </w:r>
            <w:r w:rsidRPr="00C267B0">
              <w:rPr>
                <w:color w:val="0000FF"/>
                <w:lang w:val="fr-FR"/>
              </w:rPr>
              <w:t xml:space="preserve">const </w:t>
            </w:r>
            <w:r w:rsidRPr="00C267B0">
              <w:rPr>
                <w:lang w:val="fr-FR"/>
              </w:rPr>
              <w:t xml:space="preserve">&amp; proj, </w:t>
            </w:r>
          </w:p>
          <w:p w14:paraId="2BE93258" w14:textId="77777777" w:rsidR="00E4406A" w:rsidRDefault="00E4406A" w:rsidP="00D74BC8">
            <w:pPr>
              <w:pStyle w:val="inline-code"/>
              <w:ind w:left="720"/>
              <w:rPr>
                <w:b/>
                <w:color w:val="auto"/>
                <w:u w:val="single"/>
                <w:lang w:val="fr-FR"/>
              </w:rPr>
            </w:pPr>
            <w:r w:rsidRPr="00C267B0">
              <w:rPr>
                <w:lang w:val="fr-FR"/>
              </w:rPr>
              <w:t>glm::{i, ' ', d</w:t>
            </w:r>
            <w:proofErr w:type="gramStart"/>
            <w:r w:rsidRPr="00C267B0">
              <w:rPr>
                <w:lang w:val="fr-FR"/>
              </w:rPr>
              <w:t>}</w:t>
            </w:r>
            <w:r w:rsidRPr="00C267B0">
              <w:rPr>
                <w:color w:val="FF9900"/>
                <w:lang w:val="fr-FR"/>
              </w:rPr>
              <w:t>vec4</w:t>
            </w:r>
            <w:proofErr w:type="gramEnd"/>
            <w:r w:rsidRPr="00C267B0">
              <w:rPr>
                <w:lang w:val="fr-FR"/>
              </w:rPr>
              <w:t xml:space="preserve"> </w:t>
            </w:r>
            <w:r w:rsidRPr="00C267B0">
              <w:rPr>
                <w:color w:val="0000FF"/>
                <w:lang w:val="fr-FR"/>
              </w:rPr>
              <w:t xml:space="preserve">const </w:t>
            </w:r>
            <w:r w:rsidRPr="00C267B0">
              <w:rPr>
                <w:lang w:val="fr-FR"/>
              </w:rPr>
              <w:t>&amp; viewport);</w:t>
            </w:r>
          </w:p>
        </w:tc>
      </w:tr>
    </w:tbl>
    <w:p w14:paraId="3F5607C6" w14:textId="77777777" w:rsidR="00E4406A" w:rsidRPr="00C267B0" w:rsidRDefault="00E4406A" w:rsidP="00E4406A">
      <w:pPr>
        <w:rPr>
          <w:lang w:val="fr-FR"/>
        </w:rPr>
      </w:pPr>
      <w:r w:rsidRPr="00C746C7">
        <w:rPr>
          <w:rStyle w:val="ParagraphChar"/>
          <w:lang w:val="fr-FR"/>
        </w:rPr>
        <w:t xml:space="preserve">From </w:t>
      </w:r>
      <w:r w:rsidRPr="00430AE8">
        <w:rPr>
          <w:rStyle w:val="inline-codeChar"/>
          <w:lang w:val="fr-FR"/>
        </w:rPr>
        <w:t>GLM_GTC_matrix_transform</w:t>
      </w:r>
      <w:r w:rsidRPr="00C267B0">
        <w:rPr>
          <w:lang w:val="fr-FR"/>
        </w:rPr>
        <w:t xml:space="preserve"> </w:t>
      </w:r>
      <w:r w:rsidRPr="00C746C7">
        <w:rPr>
          <w:rStyle w:val="ParagraphChar"/>
          <w:lang w:val="fr-FR"/>
        </w:rPr>
        <w:t xml:space="preserve">extension: </w:t>
      </w:r>
      <w:r w:rsidRPr="00430AE8">
        <w:rPr>
          <w:rStyle w:val="inline-codeChar"/>
          <w:lang w:val="fr-FR"/>
        </w:rPr>
        <w:t>&lt;glm/gtc/matrix_transform.hpp&gt;</w:t>
      </w:r>
    </w:p>
    <w:p w14:paraId="12CAB380" w14:textId="02FEC9B2" w:rsidR="00EF605E" w:rsidRPr="00E4406A" w:rsidRDefault="00E4406A" w:rsidP="00E4406A">
      <w:pPr>
        <w:pStyle w:val="Paragraph"/>
        <w:rPr>
          <w:lang w:val="fr-FR"/>
        </w:rPr>
      </w:pPr>
      <w:r w:rsidRPr="00C267B0">
        <w:rPr>
          <w:lang w:val="fr-FR"/>
        </w:rPr>
        <w:br w:type="page"/>
      </w:r>
    </w:p>
    <w:p w14:paraId="0554E229" w14:textId="48466F85" w:rsidR="00EF605E" w:rsidRDefault="004C778D" w:rsidP="005009A3">
      <w:pPr>
        <w:pStyle w:val="HeadingA"/>
      </w:pPr>
      <w:bookmarkStart w:id="45" w:name="_Toc461310999"/>
      <w:r>
        <w:lastRenderedPageBreak/>
        <w:t>6</w:t>
      </w:r>
      <w:r w:rsidR="00C267B0">
        <w:t>. Known issues</w:t>
      </w:r>
      <w:bookmarkEnd w:id="45"/>
    </w:p>
    <w:p w14:paraId="10C5FB5A" w14:textId="3FEA18EC" w:rsidR="00302A1C" w:rsidRDefault="00826EC2" w:rsidP="00302A1C">
      <w:pPr>
        <w:pStyle w:val="Paragraph"/>
      </w:pPr>
      <w:r>
        <w:t>This section reports the divergences of GLM with GLSL.</w:t>
      </w:r>
    </w:p>
    <w:p w14:paraId="2474FC43" w14:textId="69BCBD5E" w:rsidR="00EF605E" w:rsidRDefault="004C778D" w:rsidP="00342956">
      <w:pPr>
        <w:pStyle w:val="HeadingB"/>
      </w:pPr>
      <w:bookmarkStart w:id="46" w:name="_Toc461311000"/>
      <w:r>
        <w:t>6</w:t>
      </w:r>
      <w:r w:rsidR="00C267B0">
        <w:t xml:space="preserve">.1. </w:t>
      </w:r>
      <w:proofErr w:type="gramStart"/>
      <w:r w:rsidR="00C267B0">
        <w:t>not</w:t>
      </w:r>
      <w:proofErr w:type="gramEnd"/>
      <w:r w:rsidR="00C267B0">
        <w:t xml:space="preserve"> function</w:t>
      </w:r>
      <w:bookmarkEnd w:id="46"/>
    </w:p>
    <w:p w14:paraId="36FE671D" w14:textId="77777777" w:rsidR="00EF605E" w:rsidRDefault="00C267B0" w:rsidP="003C62BB">
      <w:pPr>
        <w:pStyle w:val="Paragraph"/>
      </w:pPr>
      <w:r>
        <w:t xml:space="preserve">The GLSL keyword not is also a keyword in C++. To prevent name collisions, ensure cross compiler support and a high API consistency, the GLSL not function has been implemented with the name </w:t>
      </w:r>
      <w:r w:rsidRPr="00826EC2">
        <w:rPr>
          <w:rStyle w:val="inline-codeChar"/>
        </w:rPr>
        <w:t>not</w:t>
      </w:r>
      <w:r>
        <w:rPr>
          <w:rFonts w:ascii="Consolas" w:eastAsia="Consolas" w:hAnsi="Consolas" w:cs="Consolas"/>
        </w:rPr>
        <w:t>_</w:t>
      </w:r>
      <w:r>
        <w:t>.</w:t>
      </w:r>
    </w:p>
    <w:p w14:paraId="34C2507A" w14:textId="2E049EF5" w:rsidR="00302A1C" w:rsidRDefault="00302A1C" w:rsidP="00302A1C">
      <w:pPr>
        <w:pStyle w:val="HeadingB"/>
      </w:pPr>
      <w:bookmarkStart w:id="47" w:name="_Toc461311001"/>
      <w:r>
        <w:t>6.</w:t>
      </w:r>
      <w:r w:rsidR="00E72F22">
        <w:t>2</w:t>
      </w:r>
      <w:r>
        <w:t xml:space="preserve">. Precision qualifiers </w:t>
      </w:r>
      <w:r w:rsidR="0014028D">
        <w:t>support</w:t>
      </w:r>
      <w:bookmarkEnd w:id="47"/>
    </w:p>
    <w:p w14:paraId="165F059B" w14:textId="7CDF91ED" w:rsidR="00AA1C5E" w:rsidRDefault="0014028D" w:rsidP="00AA1C5E">
      <w:pPr>
        <w:pStyle w:val="Paragraph"/>
      </w:pPr>
      <w:r>
        <w:t>GLM supports GLSL precision qualifiers</w:t>
      </w:r>
      <w:r w:rsidR="00AA1C5E">
        <w:t xml:space="preserve"> through prefixes instead of qualifiers. For example, additionally to </w:t>
      </w:r>
      <w:r w:rsidR="00AA1C5E" w:rsidRPr="00AA1C5E">
        <w:rPr>
          <w:rStyle w:val="inline-codeChar"/>
        </w:rPr>
        <w:t>vec4</w:t>
      </w:r>
      <w:r w:rsidR="00AA1C5E">
        <w:t xml:space="preserve">, GLM exposes </w:t>
      </w:r>
      <w:r w:rsidR="00AA1C5E" w:rsidRPr="00AA1C5E">
        <w:rPr>
          <w:rStyle w:val="inline-codeChar"/>
        </w:rPr>
        <w:t>lowp_vec4</w:t>
      </w:r>
      <w:r w:rsidR="00AA1C5E">
        <w:t xml:space="preserve">, </w:t>
      </w:r>
      <w:r w:rsidR="00AA1C5E" w:rsidRPr="00AA1C5E">
        <w:rPr>
          <w:rStyle w:val="inline-codeChar"/>
        </w:rPr>
        <w:t>mediump_vec4</w:t>
      </w:r>
      <w:r w:rsidR="00AA1C5E">
        <w:t xml:space="preserve"> and </w:t>
      </w:r>
      <w:r w:rsidR="00AA1C5E" w:rsidRPr="00AA1C5E">
        <w:rPr>
          <w:rStyle w:val="inline-codeChar"/>
        </w:rPr>
        <w:t>highp_vec4</w:t>
      </w:r>
      <w:r w:rsidR="00AA1C5E">
        <w:t xml:space="preserve"> types</w:t>
      </w:r>
      <w:r>
        <w:t>.</w:t>
      </w:r>
      <w:r w:rsidR="00AA1C5E">
        <w:t xml:space="preserve"> </w:t>
      </w:r>
    </w:p>
    <w:p w14:paraId="52AB3127" w14:textId="6E18BE35" w:rsidR="00AA1C5E" w:rsidRDefault="00AA1C5E" w:rsidP="00AA1C5E">
      <w:pPr>
        <w:pStyle w:val="Paragraph"/>
      </w:pPr>
      <w:r>
        <w:t>Similarly to GLSL, GLM precision qualifiers are used to handle trade-off between performances and precisions of operations</w:t>
      </w:r>
      <w:r w:rsidR="004029C1">
        <w:t xml:space="preserve"> in term of </w:t>
      </w:r>
      <w:hyperlink r:id="rId47" w:history="1">
        <w:r w:rsidR="004029C1" w:rsidRPr="00E4406A">
          <w:rPr>
            <w:rStyle w:val="Hyperlink"/>
            <w:color w:val="000000" w:themeColor="text1"/>
          </w:rPr>
          <w:t>ULPs</w:t>
        </w:r>
      </w:hyperlink>
      <w:r>
        <w:t xml:space="preserve">. </w:t>
      </w:r>
    </w:p>
    <w:p w14:paraId="5666BFD5" w14:textId="77777777" w:rsidR="00AA1C5E" w:rsidRDefault="00AA1C5E" w:rsidP="00AA1C5E">
      <w:pPr>
        <w:pStyle w:val="Paragraph"/>
      </w:pPr>
      <w:r>
        <w:t>By default, all the types use high precision.</w:t>
      </w:r>
    </w:p>
    <w:tbl>
      <w:tblPr>
        <w:tblStyle w:val="TableGrid"/>
        <w:tblW w:w="5000" w:type="pct"/>
        <w:shd w:val="clear" w:color="auto" w:fill="FFF8F0"/>
        <w:tblLook w:val="04A0" w:firstRow="1" w:lastRow="0" w:firstColumn="1" w:lastColumn="0" w:noHBand="0" w:noVBand="1"/>
      </w:tblPr>
      <w:tblGrid>
        <w:gridCol w:w="10682"/>
      </w:tblGrid>
      <w:tr w:rsidR="00AA1C5E" w14:paraId="3661287C" w14:textId="77777777" w:rsidTr="00815A98">
        <w:tc>
          <w:tcPr>
            <w:tcW w:w="8522" w:type="dxa"/>
            <w:tcBorders>
              <w:top w:val="nil"/>
              <w:left w:val="nil"/>
              <w:bottom w:val="nil"/>
              <w:right w:val="nil"/>
            </w:tcBorders>
            <w:shd w:val="clear" w:color="auto" w:fill="FFF8F0"/>
          </w:tcPr>
          <w:p w14:paraId="3EDA34E2" w14:textId="77777777" w:rsidR="00AA1C5E" w:rsidRDefault="00AA1C5E" w:rsidP="00D74BC8">
            <w:pPr>
              <w:pStyle w:val="inline-code-comment"/>
              <w:ind w:left="0"/>
              <w:jc w:val="left"/>
            </w:pPr>
            <w:r>
              <w:rPr>
                <w:rStyle w:val="inline-codeChar"/>
                <w:color w:val="008000"/>
              </w:rPr>
              <w:t>// Using precision qualifier in GLSL</w:t>
            </w:r>
            <w:r w:rsidRPr="0017190A">
              <w:t>:</w:t>
            </w:r>
            <w:r>
              <w:br/>
            </w:r>
          </w:p>
          <w:p w14:paraId="542B8829" w14:textId="77777777" w:rsidR="00AA1C5E" w:rsidRDefault="00AA1C5E" w:rsidP="00D74BC8">
            <w:pPr>
              <w:pStyle w:val="inline-code"/>
            </w:pPr>
            <w:r>
              <w:rPr>
                <w:color w:val="FF8000"/>
              </w:rPr>
              <w:t>ivec3</w:t>
            </w:r>
            <w:r>
              <w:rPr>
                <w:color w:val="0000FF"/>
              </w:rPr>
              <w:t xml:space="preserve"> </w:t>
            </w:r>
            <w:r>
              <w:t>foo(</w:t>
            </w:r>
            <w:r>
              <w:rPr>
                <w:color w:val="0000FF"/>
              </w:rPr>
              <w:t xml:space="preserve">in </w:t>
            </w:r>
            <w:r>
              <w:rPr>
                <w:color w:val="FF8000"/>
              </w:rPr>
              <w:t xml:space="preserve">vec4 </w:t>
            </w:r>
            <w:r>
              <w:t>v)</w:t>
            </w:r>
          </w:p>
          <w:p w14:paraId="2513605E" w14:textId="77777777" w:rsidR="00AA1C5E" w:rsidRDefault="00AA1C5E" w:rsidP="00D74BC8">
            <w:pPr>
              <w:pStyle w:val="inline-code"/>
            </w:pPr>
            <w:r>
              <w:t>{</w:t>
            </w:r>
          </w:p>
          <w:p w14:paraId="7364B6F5" w14:textId="77777777" w:rsidR="00AA1C5E" w:rsidRDefault="00AA1C5E" w:rsidP="00D74BC8">
            <w:pPr>
              <w:pStyle w:val="inline-code"/>
              <w:ind w:left="720"/>
            </w:pPr>
            <w:r>
              <w:rPr>
                <w:color w:val="FF8000"/>
              </w:rPr>
              <w:t>highp vec4</w:t>
            </w:r>
            <w:r>
              <w:t xml:space="preserve"> a = v;</w:t>
            </w:r>
          </w:p>
          <w:p w14:paraId="79CBD9C6" w14:textId="77777777" w:rsidR="00AA1C5E" w:rsidRDefault="00AA1C5E" w:rsidP="00D74BC8">
            <w:pPr>
              <w:pStyle w:val="inline-code"/>
              <w:ind w:left="720"/>
            </w:pPr>
            <w:r>
              <w:rPr>
                <w:color w:val="FF8000"/>
              </w:rPr>
              <w:t>mediump vec4</w:t>
            </w:r>
            <w:r>
              <w:t xml:space="preserve"> b = a;</w:t>
            </w:r>
          </w:p>
          <w:p w14:paraId="1C6E7C0A" w14:textId="77777777" w:rsidR="00AA1C5E" w:rsidRPr="00DA3C2E" w:rsidRDefault="00AA1C5E" w:rsidP="00D74BC8">
            <w:pPr>
              <w:pStyle w:val="inline-code"/>
              <w:ind w:left="720"/>
              <w:rPr>
                <w:lang w:val="fr-FR"/>
              </w:rPr>
            </w:pPr>
            <w:r w:rsidRPr="00DA3C2E">
              <w:rPr>
                <w:color w:val="FF8000"/>
                <w:lang w:val="fr-FR"/>
              </w:rPr>
              <w:t>lowp ivec3</w:t>
            </w:r>
            <w:r w:rsidRPr="00DA3C2E">
              <w:rPr>
                <w:lang w:val="fr-FR"/>
              </w:rPr>
              <w:t xml:space="preserve"> c = </w:t>
            </w:r>
            <w:r w:rsidRPr="00DA3C2E">
              <w:rPr>
                <w:color w:val="FF8000"/>
                <w:lang w:val="fr-FR"/>
              </w:rPr>
              <w:t>ivec3</w:t>
            </w:r>
            <w:r w:rsidRPr="00DA3C2E">
              <w:rPr>
                <w:lang w:val="fr-FR"/>
              </w:rPr>
              <w:t>(b);</w:t>
            </w:r>
          </w:p>
          <w:p w14:paraId="55994FE4" w14:textId="77777777" w:rsidR="00AA1C5E" w:rsidRPr="00DA3C2E" w:rsidRDefault="00AA1C5E" w:rsidP="00D74BC8">
            <w:pPr>
              <w:pStyle w:val="inline-code"/>
              <w:ind w:left="720"/>
              <w:rPr>
                <w:lang w:val="fr-FR"/>
              </w:rPr>
            </w:pPr>
          </w:p>
          <w:p w14:paraId="759AC9DF" w14:textId="77777777" w:rsidR="00AA1C5E" w:rsidRPr="00DA3C2E" w:rsidRDefault="00AA1C5E" w:rsidP="00D74BC8">
            <w:pPr>
              <w:pStyle w:val="inline-code"/>
              <w:ind w:left="720"/>
              <w:rPr>
                <w:lang w:val="en-US"/>
              </w:rPr>
            </w:pPr>
            <w:r w:rsidRPr="00DA3C2E">
              <w:rPr>
                <w:lang w:val="en-US"/>
              </w:rPr>
              <w:t>return c;</w:t>
            </w:r>
          </w:p>
          <w:p w14:paraId="4E3F6D5E" w14:textId="77777777" w:rsidR="00AA1C5E" w:rsidRDefault="00AA1C5E" w:rsidP="00D74BC8">
            <w:pPr>
              <w:pStyle w:val="inline-code"/>
            </w:pPr>
            <w:r>
              <w:t>}</w:t>
            </w:r>
          </w:p>
          <w:p w14:paraId="725384A4" w14:textId="77777777" w:rsidR="00AA1C5E" w:rsidRDefault="00AA1C5E" w:rsidP="00D74BC8">
            <w:pPr>
              <w:pStyle w:val="inline-code-comment"/>
              <w:ind w:left="0"/>
            </w:pPr>
          </w:p>
          <w:p w14:paraId="09146B16" w14:textId="77777777" w:rsidR="00AA1C5E" w:rsidRDefault="00AA1C5E" w:rsidP="00D74BC8">
            <w:pPr>
              <w:pStyle w:val="inline-code-comment"/>
              <w:ind w:left="0"/>
            </w:pPr>
            <w:r>
              <w:t>// Using precision qualifier in GLM:</w:t>
            </w:r>
          </w:p>
          <w:p w14:paraId="6F5CE6DB" w14:textId="77777777" w:rsidR="00AA1C5E" w:rsidRDefault="00AA1C5E" w:rsidP="00D74BC8">
            <w:pPr>
              <w:pStyle w:val="inline-code"/>
            </w:pPr>
            <w:r>
              <w:rPr>
                <w:color w:val="0000FF"/>
              </w:rPr>
              <w:t xml:space="preserve">#include </w:t>
            </w:r>
            <w:r>
              <w:t>&lt;glm/glm.hpp&gt;</w:t>
            </w:r>
          </w:p>
          <w:p w14:paraId="5A1164C8" w14:textId="77777777" w:rsidR="00AA1C5E" w:rsidRDefault="00AA1C5E" w:rsidP="00D74BC8">
            <w:pPr>
              <w:pStyle w:val="inline-code"/>
            </w:pPr>
          </w:p>
          <w:p w14:paraId="685424FF" w14:textId="77777777" w:rsidR="00AA1C5E" w:rsidRDefault="00AA1C5E" w:rsidP="00D74BC8">
            <w:pPr>
              <w:pStyle w:val="inline-code"/>
            </w:pPr>
            <w:r>
              <w:rPr>
                <w:color w:val="FF8000"/>
              </w:rPr>
              <w:t>ivec3</w:t>
            </w:r>
            <w:r>
              <w:rPr>
                <w:color w:val="0000FF"/>
              </w:rPr>
              <w:t xml:space="preserve"> </w:t>
            </w:r>
            <w:r>
              <w:t>foo(</w:t>
            </w:r>
            <w:r>
              <w:rPr>
                <w:color w:val="0000FF"/>
              </w:rPr>
              <w:t xml:space="preserve">const </w:t>
            </w:r>
            <w:r>
              <w:rPr>
                <w:color w:val="FF8000"/>
              </w:rPr>
              <w:t xml:space="preserve">vec4 </w:t>
            </w:r>
            <w:r>
              <w:t>&amp; v)</w:t>
            </w:r>
          </w:p>
          <w:p w14:paraId="7F1C2A64" w14:textId="77777777" w:rsidR="00AA1C5E" w:rsidRDefault="00AA1C5E" w:rsidP="00D74BC8">
            <w:pPr>
              <w:pStyle w:val="inline-code"/>
            </w:pPr>
            <w:r>
              <w:t>{</w:t>
            </w:r>
          </w:p>
          <w:p w14:paraId="769343C6" w14:textId="77777777" w:rsidR="00AA1C5E" w:rsidRDefault="00AA1C5E" w:rsidP="00D74BC8">
            <w:pPr>
              <w:pStyle w:val="inline-code"/>
              <w:ind w:left="720"/>
            </w:pPr>
            <w:r>
              <w:rPr>
                <w:color w:val="FF8000"/>
              </w:rPr>
              <w:t>highp_vec4</w:t>
            </w:r>
            <w:r>
              <w:t xml:space="preserve"> a = v;</w:t>
            </w:r>
          </w:p>
          <w:p w14:paraId="0A9BF01B" w14:textId="77777777" w:rsidR="00AA1C5E" w:rsidRDefault="00AA1C5E" w:rsidP="00D74BC8">
            <w:pPr>
              <w:pStyle w:val="inline-code"/>
              <w:ind w:left="720"/>
            </w:pPr>
            <w:r>
              <w:rPr>
                <w:color w:val="FF8000"/>
              </w:rPr>
              <w:t>medium_vec4</w:t>
            </w:r>
            <w:r>
              <w:t xml:space="preserve"> b = a;</w:t>
            </w:r>
          </w:p>
          <w:p w14:paraId="1B56E1F3" w14:textId="77777777" w:rsidR="00AA1C5E" w:rsidRPr="00930D9A" w:rsidRDefault="00AA1C5E" w:rsidP="00D74BC8">
            <w:pPr>
              <w:pStyle w:val="inline-code"/>
              <w:ind w:left="720"/>
              <w:rPr>
                <w:lang w:val="en-US"/>
              </w:rPr>
            </w:pPr>
            <w:r w:rsidRPr="00930D9A">
              <w:rPr>
                <w:color w:val="FF8000"/>
                <w:lang w:val="en-US"/>
              </w:rPr>
              <w:t>lowp_ivec3</w:t>
            </w:r>
            <w:r w:rsidRPr="00930D9A">
              <w:rPr>
                <w:lang w:val="en-US"/>
              </w:rPr>
              <w:t xml:space="preserve"> c</w:t>
            </w:r>
            <w:r>
              <w:rPr>
                <w:lang w:val="en-US"/>
              </w:rPr>
              <w:t xml:space="preserve"> = glm::</w:t>
            </w:r>
            <w:r w:rsidRPr="00930D9A">
              <w:rPr>
                <w:color w:val="FF8000"/>
                <w:lang w:val="en-US"/>
              </w:rPr>
              <w:t>ivec3</w:t>
            </w:r>
            <w:r>
              <w:t>(</w:t>
            </w:r>
            <w:r w:rsidRPr="00930D9A">
              <w:rPr>
                <w:lang w:val="en-US"/>
              </w:rPr>
              <w:t>b</w:t>
            </w:r>
            <w:r>
              <w:rPr>
                <w:lang w:val="en-US"/>
              </w:rPr>
              <w:t>)</w:t>
            </w:r>
            <w:r w:rsidRPr="00930D9A">
              <w:rPr>
                <w:lang w:val="en-US"/>
              </w:rPr>
              <w:t>;</w:t>
            </w:r>
          </w:p>
          <w:p w14:paraId="6F26EC35" w14:textId="77777777" w:rsidR="00AA1C5E" w:rsidRPr="00930D9A" w:rsidRDefault="00AA1C5E" w:rsidP="00D74BC8">
            <w:pPr>
              <w:pStyle w:val="inline-code"/>
              <w:ind w:left="720"/>
              <w:rPr>
                <w:lang w:val="en-US"/>
              </w:rPr>
            </w:pPr>
          </w:p>
          <w:p w14:paraId="4340B1A7" w14:textId="77777777" w:rsidR="00AA1C5E" w:rsidRPr="00930D9A" w:rsidRDefault="00AA1C5E" w:rsidP="00D74BC8">
            <w:pPr>
              <w:pStyle w:val="inline-code"/>
              <w:ind w:left="720"/>
              <w:rPr>
                <w:lang w:val="en-US"/>
              </w:rPr>
            </w:pPr>
            <w:r w:rsidRPr="00930D9A">
              <w:rPr>
                <w:lang w:val="en-US"/>
              </w:rPr>
              <w:t>return c;</w:t>
            </w:r>
          </w:p>
          <w:p w14:paraId="23EC2C03" w14:textId="77777777" w:rsidR="00AA1C5E" w:rsidRDefault="00AA1C5E" w:rsidP="00D74BC8">
            <w:r>
              <w:t>}</w:t>
            </w:r>
          </w:p>
        </w:tc>
      </w:tr>
    </w:tbl>
    <w:p w14:paraId="47F61122" w14:textId="77777777" w:rsidR="00EF605E" w:rsidRDefault="00C267B0" w:rsidP="001C126F">
      <w:r>
        <w:br w:type="page"/>
      </w:r>
    </w:p>
    <w:p w14:paraId="45FC24BC" w14:textId="64EB73B1" w:rsidR="00EF605E" w:rsidRDefault="004C778D" w:rsidP="005009A3">
      <w:pPr>
        <w:pStyle w:val="HeadingA"/>
      </w:pPr>
      <w:bookmarkStart w:id="48" w:name="_Toc461311002"/>
      <w:r>
        <w:lastRenderedPageBreak/>
        <w:t>7</w:t>
      </w:r>
      <w:r w:rsidR="00C267B0">
        <w:t>. FAQ</w:t>
      </w:r>
      <w:bookmarkEnd w:id="48"/>
    </w:p>
    <w:p w14:paraId="751A22E6" w14:textId="30D9E56E" w:rsidR="00EF605E" w:rsidRDefault="004C778D" w:rsidP="00342956">
      <w:pPr>
        <w:pStyle w:val="HeadingB"/>
      </w:pPr>
      <w:bookmarkStart w:id="49" w:name="_Toc461311003"/>
      <w:r>
        <w:t>7</w:t>
      </w:r>
      <w:r w:rsidR="00C267B0">
        <w:t>.1 Why GLM follows GLSL specification and conventions?</w:t>
      </w:r>
      <w:bookmarkEnd w:id="49"/>
    </w:p>
    <w:p w14:paraId="06B9D342" w14:textId="77777777" w:rsidR="00EF605E" w:rsidRDefault="00C267B0" w:rsidP="003C62BB">
      <w:pPr>
        <w:pStyle w:val="Paragraph"/>
      </w:pPr>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50" w:name="_Toc461311004"/>
      <w:r>
        <w:t>7</w:t>
      </w:r>
      <w:r w:rsidR="00C267B0">
        <w:t>.2. Does GLM run GLSL program?</w:t>
      </w:r>
      <w:bookmarkEnd w:id="50"/>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51" w:name="_Toc461311005"/>
      <w:r>
        <w:t>7</w:t>
      </w:r>
      <w:r w:rsidR="00C267B0">
        <w:t>.3. Does a GLSL compiler build GLM codes?</w:t>
      </w:r>
      <w:bookmarkEnd w:id="51"/>
    </w:p>
    <w:p w14:paraId="328ABFAA" w14:textId="5895EF2B" w:rsidR="00EF605E" w:rsidRDefault="00C267B0" w:rsidP="001C126F">
      <w:r>
        <w:t>No, thi</w:t>
      </w:r>
      <w:r w:rsidR="004E2921">
        <w:t>s is not what GLM attends to do.</w:t>
      </w:r>
    </w:p>
    <w:p w14:paraId="0FE7AF1B" w14:textId="635A6D84" w:rsidR="00EF605E" w:rsidRDefault="004C778D" w:rsidP="00342956">
      <w:pPr>
        <w:pStyle w:val="HeadingB"/>
      </w:pPr>
      <w:bookmarkStart w:id="52" w:name="_Toc461311006"/>
      <w:r>
        <w:t>7</w:t>
      </w:r>
      <w:r w:rsidR="00C267B0">
        <w:t>.4. Should I use ‘GTX’ extensions?</w:t>
      </w:r>
      <w:bookmarkEnd w:id="52"/>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53" w:name="_Toc461311007"/>
      <w:r>
        <w:t>7</w:t>
      </w:r>
      <w:r w:rsidR="00C267B0">
        <w:t>.5. Where can I ask my questions?</w:t>
      </w:r>
      <w:bookmarkEnd w:id="53"/>
    </w:p>
    <w:p w14:paraId="0EA70051" w14:textId="5921A4EB" w:rsidR="00EF605E" w:rsidRPr="00393B41" w:rsidRDefault="00C267B0" w:rsidP="00393B41">
      <w:pPr>
        <w:pStyle w:val="Paragraph"/>
      </w:pPr>
      <w:r w:rsidRPr="00393B41">
        <w:t xml:space="preserve">A good place is the </w:t>
      </w:r>
      <w:hyperlink r:id="rId48">
        <w:r w:rsidRPr="00393B41">
          <w:rPr>
            <w:u w:val="single"/>
          </w:rPr>
          <w:t>OpenGL Toolkits</w:t>
        </w:r>
      </w:hyperlink>
      <w:r w:rsidRPr="00393B41">
        <w:rPr>
          <w:u w:val="single"/>
        </w:rPr>
        <w:t xml:space="preserve"> forum</w:t>
      </w:r>
      <w:r w:rsidRPr="00393B41">
        <w:t xml:space="preserve"> on </w:t>
      </w:r>
      <w:hyperlink r:id="rId49" w:history="1">
        <w:r w:rsidRPr="00302A1C">
          <w:rPr>
            <w:rStyle w:val="Hyperlink"/>
            <w:color w:val="auto"/>
          </w:rPr>
          <w:t>OpenGL.org</w:t>
        </w:r>
      </w:hyperlink>
      <w:r w:rsidR="00302A1C">
        <w:t>.</w:t>
      </w:r>
      <w:hyperlink r:id="rId50"/>
    </w:p>
    <w:p w14:paraId="37C3CFB6" w14:textId="33940E4D" w:rsidR="00EF605E" w:rsidRDefault="004C778D" w:rsidP="00342956">
      <w:pPr>
        <w:pStyle w:val="HeadingB"/>
      </w:pPr>
      <w:bookmarkStart w:id="54" w:name="_Toc461311008"/>
      <w:r>
        <w:t>7</w:t>
      </w:r>
      <w:r w:rsidR="00C267B0">
        <w:t>.6. Where can I find the documentation of extensions?</w:t>
      </w:r>
      <w:bookmarkEnd w:id="54"/>
    </w:p>
    <w:p w14:paraId="6E043A01" w14:textId="77777777" w:rsidR="00EF605E" w:rsidRDefault="00C267B0" w:rsidP="001C126F">
      <w:r>
        <w:t xml:space="preserve">The Doxygen generated documentation includes a complete list of all extensions available. Explore this </w:t>
      </w:r>
      <w:hyperlink r:id="rId51">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55" w:name="_Toc461311009"/>
      <w:r>
        <w:t>7</w:t>
      </w:r>
      <w:r w:rsidR="00C267B0">
        <w:t>.7. Should I use ‘using namespace glm;’?</w:t>
      </w:r>
      <w:bookmarkEnd w:id="55"/>
    </w:p>
    <w:p w14:paraId="24ABD2B9" w14:textId="55FB2001" w:rsidR="00EF605E" w:rsidRDefault="00C267B0" w:rsidP="001C126F">
      <w:r>
        <w:t xml:space="preserve">NO! Chances are that if </w:t>
      </w:r>
      <w:r w:rsidRPr="0013519A">
        <w:rPr>
          <w:rStyle w:val="inline-codeChar"/>
        </w:rPr>
        <w:t>using namespace glm;</w:t>
      </w:r>
      <w:r>
        <w:t xml:space="preserve"> is called, especially in a header file, name collisions will happen as GLM is based on GLSL which uses common tokens for</w:t>
      </w:r>
      <w:r w:rsidR="0013519A">
        <w:t xml:space="preserve"> types and functions. Avoiding </w:t>
      </w:r>
      <w:r w:rsidRPr="0013519A">
        <w:rPr>
          <w:rStyle w:val="inline-codeChar"/>
        </w:rPr>
        <w:t>using namespace glm;</w:t>
      </w:r>
      <w:r>
        <w:t xml:space="preserve"> will a higher compatibility with third party library and SDKs.</w:t>
      </w:r>
    </w:p>
    <w:p w14:paraId="6EBFCEBB" w14:textId="1F14617A" w:rsidR="00EF605E" w:rsidRDefault="004C778D" w:rsidP="00342956">
      <w:pPr>
        <w:pStyle w:val="HeadingB"/>
      </w:pPr>
      <w:bookmarkStart w:id="56" w:name="_Toc461311010"/>
      <w:r>
        <w:t>7</w:t>
      </w:r>
      <w:r w:rsidR="00C267B0">
        <w:t>.8. Is GLM fast?</w:t>
      </w:r>
      <w:bookmarkEnd w:id="56"/>
    </w:p>
    <w:p w14:paraId="6B54245C" w14:textId="474419AE" w:rsidR="00243B0F" w:rsidRDefault="00C267B0" w:rsidP="00CC5718">
      <w:pPr>
        <w:pStyle w:val="Paragraph"/>
      </w:pPr>
      <w:r>
        <w:t xml:space="preserve">GLM is mainly designed to be convenient and that's why it is written against </w:t>
      </w:r>
      <w:r w:rsidR="00243B0F">
        <w:t xml:space="preserve">the </w:t>
      </w:r>
      <w:r>
        <w:t>GLSL s</w:t>
      </w:r>
      <w:r w:rsidR="00243B0F">
        <w:t>pecification.</w:t>
      </w:r>
    </w:p>
    <w:p w14:paraId="39A8C26D" w14:textId="06D0F125" w:rsidR="00CC5718" w:rsidRDefault="00C267B0" w:rsidP="00CC5718">
      <w:pPr>
        <w:pStyle w:val="Paragraph"/>
      </w:pPr>
      <w:r>
        <w:t xml:space="preserve">Following the </w:t>
      </w:r>
      <w:r w:rsidR="00CC5718">
        <w:t>Pareto principle</w:t>
      </w:r>
      <w:r>
        <w:t xml:space="preserve"> where 20% of the code </w:t>
      </w:r>
      <w:r w:rsidR="00243B0F">
        <w:t>consumes</w:t>
      </w:r>
      <w:r>
        <w:t xml:space="preserve"> 80% of the </w:t>
      </w:r>
      <w:r w:rsidR="00243B0F">
        <w:t>execution time</w:t>
      </w:r>
      <w:r>
        <w:t xml:space="preserve">, GLM operates </w:t>
      </w:r>
      <w:r w:rsidR="00243B0F">
        <w:t xml:space="preserve">perfectly </w:t>
      </w:r>
      <w:r>
        <w:t>on the 80% of the code that consumes 20% of the performances.</w:t>
      </w:r>
      <w:r w:rsidR="00CC5718">
        <w:t xml:space="preserve"> Furthermore, </w:t>
      </w:r>
      <w:r w:rsidR="006C15B3">
        <w:t xml:space="preserve">thanks to the </w:t>
      </w:r>
      <w:r w:rsidR="006C15B3" w:rsidRPr="006C15B3">
        <w:rPr>
          <w:rStyle w:val="inline-codeChar"/>
        </w:rPr>
        <w:t>lowp</w:t>
      </w:r>
      <w:r w:rsidR="006C15B3">
        <w:t xml:space="preserve">, </w:t>
      </w:r>
      <w:r w:rsidR="006C15B3" w:rsidRPr="006C15B3">
        <w:rPr>
          <w:rStyle w:val="inline-codeChar"/>
        </w:rPr>
        <w:t>mediump</w:t>
      </w:r>
      <w:r w:rsidR="006C15B3">
        <w:t xml:space="preserve"> and </w:t>
      </w:r>
      <w:r w:rsidR="006C15B3" w:rsidRPr="006C15B3">
        <w:rPr>
          <w:rStyle w:val="inline-codeChar"/>
        </w:rPr>
        <w:t>highp</w:t>
      </w:r>
      <w:r w:rsidR="006C15B3">
        <w:t xml:space="preserve"> qualifiers, GLM provides approximations which trade precision for performance. Finally, </w:t>
      </w:r>
      <w:r w:rsidR="00CC5718">
        <w:t xml:space="preserve">GLM can </w:t>
      </w:r>
      <w:r w:rsidR="007545C3">
        <w:t xml:space="preserve">automatically </w:t>
      </w:r>
      <w:r w:rsidR="00CC5718">
        <w:t xml:space="preserve">produce SIMD optimized code for functions of its implementation. </w:t>
      </w:r>
    </w:p>
    <w:p w14:paraId="4F6ADFBB" w14:textId="071EEBCC" w:rsidR="00EF605E" w:rsidRDefault="00CC5718" w:rsidP="00CC5718">
      <w:pPr>
        <w:pStyle w:val="Paragraph"/>
      </w:pPr>
      <w:r>
        <w:t>However</w:t>
      </w:r>
      <w:r w:rsidR="00C267B0">
        <w:t xml:space="preserve">, on performance critical code </w:t>
      </w:r>
      <w:r>
        <w:t>paths</w:t>
      </w:r>
      <w:r w:rsidR="00C267B0">
        <w:t xml:space="preserve">, </w:t>
      </w:r>
      <w:r>
        <w:t xml:space="preserve">we should expect that dedicated algorithms should be written to </w:t>
      </w:r>
      <w:r w:rsidR="00333A94">
        <w:t xml:space="preserve">reach peak </w:t>
      </w:r>
      <w:r>
        <w:t>performance.</w:t>
      </w:r>
    </w:p>
    <w:p w14:paraId="5215F641" w14:textId="615CCF7E" w:rsidR="00EF605E" w:rsidRDefault="004C778D" w:rsidP="00342956">
      <w:pPr>
        <w:pStyle w:val="HeadingB"/>
      </w:pPr>
      <w:bookmarkStart w:id="57" w:name="_Toc461311011"/>
      <w:r>
        <w:lastRenderedPageBreak/>
        <w:t>7</w:t>
      </w:r>
      <w:r w:rsidR="00C267B0">
        <w:t>.9. When I build with Visual C++ with /W4 warning level, I have warnings...</w:t>
      </w:r>
      <w:bookmarkEnd w:id="57"/>
    </w:p>
    <w:p w14:paraId="2F94F5FA" w14:textId="3E59586C" w:rsidR="00EF605E" w:rsidRDefault="00C267B0" w:rsidP="001C126F">
      <w:r>
        <w:t>You should not have any warnings even in /W4 mode. However, if you expect such level for you</w:t>
      </w:r>
      <w:r w:rsidR="00BD2936">
        <w:t>r</w:t>
      </w:r>
      <w:r>
        <w:t xml:space="preserve"> code, then you should ask for the same level to the compiler by </w:t>
      </w:r>
      <w:r w:rsidR="0049479E">
        <w:t>at</w:t>
      </w:r>
      <w:r>
        <w:t xml:space="preserve"> least disabling the Visual C++ language extensions (/Za) which generates warnings when used. If these extensions are enabled, then GLM will take advantage of them and the compiler will generate warnings.</w:t>
      </w:r>
    </w:p>
    <w:p w14:paraId="00AD53E9" w14:textId="2ECB22E9" w:rsidR="00EF605E" w:rsidRDefault="00302A1C" w:rsidP="00302A1C">
      <w:pPr>
        <w:pStyle w:val="HeadingB"/>
      </w:pPr>
      <w:bookmarkStart w:id="58" w:name="_Toc461311012"/>
      <w:r>
        <w:t>7.10. Why some GLM functions can crash because of division by zero?</w:t>
      </w:r>
      <w:bookmarkEnd w:id="58"/>
    </w:p>
    <w:p w14:paraId="0FF8BEF8" w14:textId="068414DE" w:rsidR="00E87416" w:rsidRDefault="001B1BE6" w:rsidP="001C126F">
      <w:r>
        <w:t>GLM functions crashing is the result of a domain error that follows the precedent given by C and C++ libraries.</w:t>
      </w:r>
      <w:r w:rsidR="00E87416">
        <w:t xml:space="preserve"> For example, it’s a domain error to pass a null vector to </w:t>
      </w:r>
      <w:r w:rsidR="00E87416" w:rsidRPr="00E87416">
        <w:rPr>
          <w:rStyle w:val="inline-codeChar"/>
        </w:rPr>
        <w:t>glm::normalize</w:t>
      </w:r>
      <w:r w:rsidR="00E87416">
        <w:t xml:space="preserve"> function. </w:t>
      </w:r>
    </w:p>
    <w:p w14:paraId="28A98057" w14:textId="1B555C39" w:rsidR="008E5998" w:rsidRDefault="008E5998" w:rsidP="008E5998">
      <w:pPr>
        <w:pStyle w:val="HeadingB"/>
      </w:pPr>
      <w:bookmarkStart w:id="59" w:name="_Toc461311013"/>
      <w:r>
        <w:t>7.11. What unit for angles is used in GLM?</w:t>
      </w:r>
      <w:bookmarkEnd w:id="59"/>
    </w:p>
    <w:p w14:paraId="24F454F0" w14:textId="3880CD93" w:rsidR="008E5998" w:rsidRDefault="008E5998" w:rsidP="008E5998">
      <w:r>
        <w:t>GLSL is using radians but GLU is using degrees to express angles. This has caused GLM to use inconsistent units for angles. Starting with GLM 0.9.6, all GLM functions are using radians.</w:t>
      </w:r>
      <w:r w:rsidR="004A0E57">
        <w:t xml:space="preserve"> For more information, follow the </w:t>
      </w:r>
      <w:hyperlink r:id="rId52" w:anchor="menu" w:history="1">
        <w:r w:rsidR="004A0E57" w:rsidRPr="005A0BE9">
          <w:rPr>
            <w:rStyle w:val="Hyperlink"/>
            <w:color w:val="auto"/>
          </w:rPr>
          <w:t>link</w:t>
        </w:r>
      </w:hyperlink>
      <w:r w:rsidR="004A0E57">
        <w:t>.</w:t>
      </w:r>
    </w:p>
    <w:p w14:paraId="48E01FB1" w14:textId="77777777" w:rsidR="00302A1C" w:rsidRDefault="00302A1C">
      <w:pPr>
        <w:spacing w:after="200" w:line="276" w:lineRule="auto"/>
        <w:jc w:val="left"/>
        <w:rPr>
          <w:rFonts w:asciiTheme="majorHAnsi" w:eastAsia="Arial" w:hAnsiTheme="majorHAnsi" w:cs="Arial"/>
          <w:b/>
          <w:color w:val="E36C0A" w:themeColor="accent6" w:themeShade="BF"/>
          <w:sz w:val="48"/>
        </w:rPr>
      </w:pPr>
      <w:r>
        <w:br w:type="page"/>
      </w:r>
    </w:p>
    <w:p w14:paraId="798AD848" w14:textId="6EBFA314" w:rsidR="00EF605E" w:rsidRDefault="004C778D" w:rsidP="005009A3">
      <w:pPr>
        <w:pStyle w:val="HeadingA"/>
      </w:pPr>
      <w:bookmarkStart w:id="60" w:name="_Toc461311014"/>
      <w:r>
        <w:lastRenderedPageBreak/>
        <w:t>8</w:t>
      </w:r>
      <w:r w:rsidR="00C267B0">
        <w:t>. Code samples</w:t>
      </w:r>
      <w:bookmarkEnd w:id="60"/>
    </w:p>
    <w:p w14:paraId="5E984D7C" w14:textId="77777777" w:rsidR="00EF605E" w:rsidRDefault="00C267B0" w:rsidP="0013519A">
      <w:pPr>
        <w:pStyle w:val="Paragraph"/>
      </w:pPr>
      <w:r>
        <w:t>This series of samples only shows various GLM features without consideration of any sort.</w:t>
      </w:r>
    </w:p>
    <w:p w14:paraId="13E171EE" w14:textId="08A97E2F" w:rsidR="00EF605E" w:rsidRPr="0013519A" w:rsidRDefault="004C778D" w:rsidP="0013519A">
      <w:pPr>
        <w:pStyle w:val="HeadingB"/>
      </w:pPr>
      <w:bookmarkStart w:id="61" w:name="_Toc461311015"/>
      <w:r w:rsidRPr="0013519A">
        <w:t>8</w:t>
      </w:r>
      <w:r w:rsidR="00C267B0" w:rsidRPr="0013519A">
        <w:t>.1. Compute a triangle normal</w:t>
      </w:r>
      <w:bookmarkEnd w:id="61"/>
    </w:p>
    <w:tbl>
      <w:tblPr>
        <w:tblStyle w:val="TableGrid"/>
        <w:tblW w:w="5000" w:type="pct"/>
        <w:tblLook w:val="04A0" w:firstRow="1" w:lastRow="0" w:firstColumn="1" w:lastColumn="0" w:noHBand="0" w:noVBand="1"/>
      </w:tblPr>
      <w:tblGrid>
        <w:gridCol w:w="10682"/>
      </w:tblGrid>
      <w:tr w:rsidR="0013519A" w:rsidRPr="007D513E" w14:paraId="48926CFC" w14:textId="77777777" w:rsidTr="006A5A64">
        <w:trPr>
          <w:trHeight w:val="5107"/>
        </w:trPr>
        <w:tc>
          <w:tcPr>
            <w:tcW w:w="10632" w:type="dxa"/>
            <w:tcBorders>
              <w:top w:val="nil"/>
              <w:left w:val="nil"/>
              <w:bottom w:val="nil"/>
              <w:right w:val="nil"/>
            </w:tcBorders>
            <w:shd w:val="clear" w:color="auto" w:fill="FFF8F0"/>
          </w:tcPr>
          <w:p w14:paraId="4A751EB1" w14:textId="77777777" w:rsidR="0013519A" w:rsidRDefault="0013519A" w:rsidP="0013519A">
            <w:pPr>
              <w:pStyle w:val="inline-code"/>
            </w:pPr>
            <w:r>
              <w:rPr>
                <w:color w:val="0000FF"/>
              </w:rPr>
              <w:t xml:space="preserve">#include </w:t>
            </w:r>
            <w:r>
              <w:rPr>
                <w:color w:val="CC0000"/>
              </w:rPr>
              <w:t xml:space="preserve">&lt;glm/glm.hpp&gt; </w:t>
            </w:r>
            <w:r w:rsidRPr="003732C1">
              <w:rPr>
                <w:rStyle w:val="inline-code-commentChar"/>
              </w:rPr>
              <w:t>// vec3 normalize cross</w:t>
            </w:r>
          </w:p>
          <w:p w14:paraId="0A273C7A" w14:textId="77777777" w:rsidR="0013519A" w:rsidRDefault="0013519A" w:rsidP="0013519A">
            <w:pPr>
              <w:pStyle w:val="inline-code"/>
            </w:pPr>
          </w:p>
          <w:p w14:paraId="1E47D56F" w14:textId="77777777" w:rsidR="0013519A" w:rsidRDefault="0013519A" w:rsidP="0013519A">
            <w:pPr>
              <w:pStyle w:val="inline-code"/>
            </w:pPr>
            <w:r>
              <w:t>glm::</w:t>
            </w:r>
            <w:r>
              <w:rPr>
                <w:color w:val="FF9900"/>
              </w:rPr>
              <w:t>vec3</w:t>
            </w:r>
            <w:r>
              <w:rPr>
                <w:color w:val="FF8000"/>
              </w:rPr>
              <w:t xml:space="preserve"> </w:t>
            </w:r>
            <w:r>
              <w:t>computeNormal</w:t>
            </w:r>
          </w:p>
          <w:p w14:paraId="44D3D73E" w14:textId="77777777" w:rsidR="0013519A" w:rsidRDefault="0013519A" w:rsidP="0013519A">
            <w:pPr>
              <w:pStyle w:val="inline-code"/>
            </w:pPr>
            <w:r>
              <w:t>(</w:t>
            </w:r>
          </w:p>
          <w:p w14:paraId="0DF55026" w14:textId="77777777" w:rsidR="0013519A" w:rsidRDefault="0013519A" w:rsidP="0013519A">
            <w:pPr>
              <w:pStyle w:val="inline-code"/>
              <w:ind w:left="720"/>
            </w:pPr>
            <w:r>
              <w:t>glm::</w:t>
            </w:r>
            <w:r>
              <w:rPr>
                <w:color w:val="FF9900"/>
              </w:rPr>
              <w:t>vec3</w:t>
            </w:r>
            <w:r>
              <w:rPr>
                <w:color w:val="FF8000"/>
              </w:rPr>
              <w:t xml:space="preserve"> </w:t>
            </w:r>
            <w:r>
              <w:rPr>
                <w:color w:val="0000FF"/>
              </w:rPr>
              <w:t xml:space="preserve">const </w:t>
            </w:r>
            <w:r>
              <w:t xml:space="preserve">&amp; a, </w:t>
            </w:r>
          </w:p>
          <w:p w14:paraId="1710877E" w14:textId="77777777" w:rsidR="0013519A" w:rsidRDefault="0013519A" w:rsidP="0013519A">
            <w:pPr>
              <w:pStyle w:val="inline-code"/>
              <w:ind w:left="720"/>
            </w:pPr>
            <w:r>
              <w:t>glm::</w:t>
            </w:r>
            <w:r>
              <w:rPr>
                <w:color w:val="FF9900"/>
              </w:rPr>
              <w:t>vec3</w:t>
            </w:r>
            <w:r>
              <w:rPr>
                <w:color w:val="FF8000"/>
              </w:rPr>
              <w:t xml:space="preserve"> </w:t>
            </w:r>
            <w:r>
              <w:rPr>
                <w:color w:val="0000FF"/>
              </w:rPr>
              <w:t xml:space="preserve">const </w:t>
            </w:r>
            <w:r>
              <w:t>&amp; b,</w:t>
            </w:r>
          </w:p>
          <w:p w14:paraId="702A9D66" w14:textId="77777777" w:rsidR="0013519A" w:rsidRDefault="0013519A" w:rsidP="0013519A">
            <w:pPr>
              <w:pStyle w:val="inline-code"/>
              <w:ind w:left="720"/>
            </w:pPr>
            <w:r>
              <w:t>glm::</w:t>
            </w:r>
            <w:r>
              <w:rPr>
                <w:color w:val="FF9900"/>
              </w:rPr>
              <w:t>vec3</w:t>
            </w:r>
            <w:r>
              <w:rPr>
                <w:color w:val="FF8000"/>
              </w:rPr>
              <w:t xml:space="preserve"> </w:t>
            </w:r>
            <w:r>
              <w:rPr>
                <w:color w:val="0000FF"/>
              </w:rPr>
              <w:t xml:space="preserve">const </w:t>
            </w:r>
            <w:r>
              <w:t>&amp; c</w:t>
            </w:r>
          </w:p>
          <w:p w14:paraId="2DE54DD6" w14:textId="77777777" w:rsidR="0013519A" w:rsidRDefault="0013519A" w:rsidP="0013519A">
            <w:pPr>
              <w:pStyle w:val="inline-code"/>
            </w:pPr>
            <w:r>
              <w:t>)</w:t>
            </w:r>
          </w:p>
          <w:p w14:paraId="50E7E747" w14:textId="77777777" w:rsidR="0013519A" w:rsidRDefault="0013519A" w:rsidP="0013519A">
            <w:pPr>
              <w:pStyle w:val="inline-code"/>
            </w:pPr>
            <w:r>
              <w:t>{</w:t>
            </w:r>
          </w:p>
          <w:p w14:paraId="6BA07525" w14:textId="77777777" w:rsidR="0013519A" w:rsidRDefault="0013519A" w:rsidP="0013519A">
            <w:pPr>
              <w:pStyle w:val="inline-code"/>
              <w:ind w:firstLine="720"/>
            </w:pPr>
            <w:r>
              <w:rPr>
                <w:color w:val="0000FF"/>
              </w:rPr>
              <w:t xml:space="preserve">return </w:t>
            </w:r>
            <w:r>
              <w:t>glm::normalize(glm::cross(c - a, b - a));</w:t>
            </w:r>
          </w:p>
          <w:p w14:paraId="05BAEAEE" w14:textId="77777777" w:rsidR="0013519A" w:rsidRDefault="0013519A" w:rsidP="0013519A">
            <w:pPr>
              <w:pStyle w:val="inline-code"/>
            </w:pPr>
            <w:r>
              <w:t>}</w:t>
            </w:r>
          </w:p>
          <w:p w14:paraId="6ED361E2" w14:textId="77777777" w:rsidR="0013519A" w:rsidRDefault="0013519A" w:rsidP="0013519A">
            <w:pPr>
              <w:pStyle w:val="inline-code"/>
            </w:pPr>
          </w:p>
          <w:p w14:paraId="3E5F087F" w14:textId="77777777" w:rsidR="0013519A" w:rsidRPr="00393B41" w:rsidRDefault="0013519A" w:rsidP="0013519A">
            <w:pPr>
              <w:pStyle w:val="inline-code"/>
              <w:rPr>
                <w:color w:val="008000"/>
              </w:rPr>
            </w:pPr>
            <w:r w:rsidRPr="00393B41">
              <w:rPr>
                <w:color w:val="008000"/>
              </w:rPr>
              <w:t>// A much faster but less accurate alternative:</w:t>
            </w:r>
          </w:p>
          <w:p w14:paraId="5ED5D178" w14:textId="77777777" w:rsidR="0013519A" w:rsidRPr="00393B41" w:rsidRDefault="0013519A" w:rsidP="0013519A">
            <w:pPr>
              <w:pStyle w:val="inline-code"/>
              <w:rPr>
                <w:rStyle w:val="inline-code-commentChar"/>
              </w:rPr>
            </w:pPr>
            <w:r>
              <w:rPr>
                <w:color w:val="0000FF"/>
              </w:rPr>
              <w:t xml:space="preserve">#include </w:t>
            </w:r>
            <w:r>
              <w:t xml:space="preserve">&lt;glm/glm.hpp&gt; </w:t>
            </w:r>
            <w:r w:rsidRPr="00393B41">
              <w:rPr>
                <w:rStyle w:val="inline-code-commentChar"/>
              </w:rPr>
              <w:t>// vec3 cross</w:t>
            </w:r>
          </w:p>
          <w:p w14:paraId="4BD1C08F" w14:textId="77777777" w:rsidR="0013519A" w:rsidRPr="00393B41" w:rsidRDefault="0013519A" w:rsidP="0013519A">
            <w:pPr>
              <w:pStyle w:val="inline-code"/>
              <w:rPr>
                <w:color w:val="008000"/>
              </w:rPr>
            </w:pPr>
            <w:r>
              <w:rPr>
                <w:color w:val="0000FF"/>
              </w:rPr>
              <w:t xml:space="preserve">#include </w:t>
            </w:r>
            <w:r>
              <w:t xml:space="preserve">&lt;glm/gtx/fast_square_root.hpp&gt; </w:t>
            </w:r>
            <w:r w:rsidRPr="00393B41">
              <w:rPr>
                <w:rStyle w:val="inline-code-commentChar"/>
              </w:rPr>
              <w:t>// fastNormalize</w:t>
            </w:r>
          </w:p>
          <w:p w14:paraId="48D5113B" w14:textId="77777777" w:rsidR="0013519A" w:rsidRDefault="0013519A" w:rsidP="0013519A">
            <w:pPr>
              <w:pStyle w:val="inline-code"/>
            </w:pPr>
          </w:p>
          <w:p w14:paraId="3102D1C3" w14:textId="77777777" w:rsidR="0013519A" w:rsidRDefault="0013519A" w:rsidP="0013519A">
            <w:pPr>
              <w:pStyle w:val="inline-code"/>
            </w:pPr>
            <w:r>
              <w:t>glm::</w:t>
            </w:r>
            <w:r>
              <w:rPr>
                <w:color w:val="FF9900"/>
              </w:rPr>
              <w:t>vec3</w:t>
            </w:r>
            <w:r>
              <w:rPr>
                <w:color w:val="FF8000"/>
              </w:rPr>
              <w:t xml:space="preserve"> </w:t>
            </w:r>
            <w:r>
              <w:t>computeNormal</w:t>
            </w:r>
          </w:p>
          <w:p w14:paraId="5435EAB3" w14:textId="77777777" w:rsidR="0013519A" w:rsidRDefault="0013519A" w:rsidP="0013519A">
            <w:pPr>
              <w:pStyle w:val="inline-code"/>
            </w:pPr>
            <w:r>
              <w:t>(</w:t>
            </w:r>
          </w:p>
          <w:p w14:paraId="3379AC18" w14:textId="77777777" w:rsidR="0013519A" w:rsidRDefault="0013519A" w:rsidP="0013519A">
            <w:pPr>
              <w:pStyle w:val="inline-code"/>
              <w:ind w:left="720"/>
            </w:pPr>
            <w:r>
              <w:t>glm::</w:t>
            </w:r>
            <w:r>
              <w:rPr>
                <w:color w:val="FF9900"/>
              </w:rPr>
              <w:t>vec3</w:t>
            </w:r>
            <w:r>
              <w:rPr>
                <w:color w:val="FF8000"/>
              </w:rPr>
              <w:t xml:space="preserve"> </w:t>
            </w:r>
            <w:r>
              <w:rPr>
                <w:color w:val="0000FF"/>
              </w:rPr>
              <w:t xml:space="preserve">const </w:t>
            </w:r>
            <w:r>
              <w:t xml:space="preserve">&amp; a, </w:t>
            </w:r>
          </w:p>
          <w:p w14:paraId="5DCBF11B" w14:textId="77777777" w:rsidR="0013519A" w:rsidRDefault="0013519A" w:rsidP="0013519A">
            <w:pPr>
              <w:pStyle w:val="inline-code"/>
              <w:ind w:left="720"/>
            </w:pPr>
            <w:r>
              <w:t>glm::</w:t>
            </w:r>
            <w:r>
              <w:rPr>
                <w:color w:val="FF9900"/>
              </w:rPr>
              <w:t>vec3</w:t>
            </w:r>
            <w:r>
              <w:rPr>
                <w:color w:val="FF8000"/>
              </w:rPr>
              <w:t xml:space="preserve"> </w:t>
            </w:r>
            <w:r>
              <w:rPr>
                <w:color w:val="0000FF"/>
              </w:rPr>
              <w:t xml:space="preserve">const </w:t>
            </w:r>
            <w:r>
              <w:t>&amp; b,</w:t>
            </w:r>
          </w:p>
          <w:p w14:paraId="73ED7139" w14:textId="77777777" w:rsidR="0013519A" w:rsidRDefault="0013519A" w:rsidP="0013519A">
            <w:pPr>
              <w:pStyle w:val="inline-code"/>
              <w:ind w:left="720"/>
            </w:pPr>
            <w:r>
              <w:t>glm::</w:t>
            </w:r>
            <w:r>
              <w:rPr>
                <w:color w:val="FF9900"/>
              </w:rPr>
              <w:t>vec3</w:t>
            </w:r>
            <w:r>
              <w:rPr>
                <w:color w:val="FF8000"/>
              </w:rPr>
              <w:t xml:space="preserve"> </w:t>
            </w:r>
            <w:r>
              <w:rPr>
                <w:color w:val="0000FF"/>
              </w:rPr>
              <w:t xml:space="preserve">const </w:t>
            </w:r>
            <w:r>
              <w:t>&amp; c</w:t>
            </w:r>
          </w:p>
          <w:p w14:paraId="771D7E6E" w14:textId="77777777" w:rsidR="0013519A" w:rsidRDefault="0013519A" w:rsidP="0013519A">
            <w:pPr>
              <w:pStyle w:val="inline-code"/>
            </w:pPr>
            <w:r>
              <w:t>)</w:t>
            </w:r>
          </w:p>
          <w:p w14:paraId="4188435D" w14:textId="77777777" w:rsidR="0013519A" w:rsidRDefault="0013519A" w:rsidP="0013519A">
            <w:pPr>
              <w:pStyle w:val="inline-code"/>
            </w:pPr>
            <w:r>
              <w:t>{</w:t>
            </w:r>
          </w:p>
          <w:p w14:paraId="238D14F0" w14:textId="77777777" w:rsidR="0013519A" w:rsidRDefault="0013519A" w:rsidP="0013519A">
            <w:pPr>
              <w:pStyle w:val="inline-code"/>
              <w:ind w:firstLine="720"/>
            </w:pPr>
            <w:r>
              <w:rPr>
                <w:color w:val="0000FF"/>
              </w:rPr>
              <w:t xml:space="preserve">return </w:t>
            </w:r>
            <w:r>
              <w:t>glm::fastNormalize(glm::cross(c - a, b - a));</w:t>
            </w:r>
          </w:p>
          <w:p w14:paraId="2107F017" w14:textId="04BD8380" w:rsidR="0013519A" w:rsidRPr="0013519A" w:rsidRDefault="0013519A" w:rsidP="0013519A">
            <w:pPr>
              <w:pStyle w:val="inline-code"/>
              <w:rPr>
                <w:lang w:val="fr-FR"/>
              </w:rPr>
            </w:pPr>
            <w:r w:rsidRPr="00C267B0">
              <w:rPr>
                <w:lang w:val="fr-FR"/>
              </w:rPr>
              <w:t>}</w:t>
            </w:r>
          </w:p>
        </w:tc>
      </w:tr>
    </w:tbl>
    <w:p w14:paraId="375F1AA5" w14:textId="4F0F38BE" w:rsidR="00EF605E" w:rsidRPr="00C267B0" w:rsidRDefault="004C778D" w:rsidP="00342956">
      <w:pPr>
        <w:pStyle w:val="HeadingB"/>
        <w:rPr>
          <w:lang w:val="fr-FR"/>
        </w:rPr>
      </w:pPr>
      <w:bookmarkStart w:id="62" w:name="_Toc461311016"/>
      <w:r>
        <w:rPr>
          <w:lang w:val="fr-FR"/>
        </w:rPr>
        <w:t>8</w:t>
      </w:r>
      <w:r w:rsidR="00C267B0" w:rsidRPr="00C267B0">
        <w:rPr>
          <w:lang w:val="fr-FR"/>
        </w:rPr>
        <w:t>.2. Matrix transform</w:t>
      </w:r>
      <w:bookmarkEnd w:id="62"/>
    </w:p>
    <w:tbl>
      <w:tblPr>
        <w:tblStyle w:val="TableGrid"/>
        <w:tblW w:w="5000" w:type="pct"/>
        <w:tblLook w:val="04A0" w:firstRow="1" w:lastRow="0" w:firstColumn="1" w:lastColumn="0" w:noHBand="0" w:noVBand="1"/>
      </w:tblPr>
      <w:tblGrid>
        <w:gridCol w:w="10682"/>
      </w:tblGrid>
      <w:tr w:rsidR="0013519A" w:rsidRPr="007D513E" w14:paraId="15CF5DE1" w14:textId="77777777" w:rsidTr="006A5A64">
        <w:trPr>
          <w:trHeight w:val="6126"/>
        </w:trPr>
        <w:tc>
          <w:tcPr>
            <w:tcW w:w="10619" w:type="dxa"/>
            <w:tcBorders>
              <w:top w:val="nil"/>
              <w:left w:val="nil"/>
              <w:bottom w:val="nil"/>
              <w:right w:val="nil"/>
            </w:tcBorders>
            <w:shd w:val="clear" w:color="auto" w:fill="FFF8F0"/>
          </w:tcPr>
          <w:p w14:paraId="14FD37A9" w14:textId="77777777" w:rsidR="0013519A" w:rsidRPr="00393B41" w:rsidRDefault="0013519A" w:rsidP="0013519A">
            <w:pPr>
              <w:pStyle w:val="inline-code-comment"/>
              <w:ind w:left="0"/>
              <w:rPr>
                <w:lang w:val="fr-FR"/>
              </w:rPr>
            </w:pPr>
            <w:r w:rsidRPr="00393B41">
              <w:rPr>
                <w:lang w:val="fr-FR"/>
              </w:rPr>
              <w:t>// vec3, vec4, ivec4, mat4</w:t>
            </w:r>
          </w:p>
          <w:p w14:paraId="514CF7FB" w14:textId="77777777" w:rsidR="0013519A" w:rsidRPr="00C267B0" w:rsidRDefault="0013519A" w:rsidP="0013519A">
            <w:pPr>
              <w:pStyle w:val="inline-code"/>
              <w:rPr>
                <w:lang w:val="fr-FR"/>
              </w:rPr>
            </w:pPr>
            <w:r w:rsidRPr="00C267B0">
              <w:rPr>
                <w:color w:val="0000FF"/>
                <w:lang w:val="fr-FR"/>
              </w:rPr>
              <w:t xml:space="preserve">#include </w:t>
            </w:r>
            <w:r w:rsidRPr="00C267B0">
              <w:rPr>
                <w:color w:val="CC0000"/>
                <w:lang w:val="fr-FR"/>
              </w:rPr>
              <w:t>&lt;glm/glm.hpp&gt;</w:t>
            </w:r>
          </w:p>
          <w:p w14:paraId="10D22AC2" w14:textId="77777777" w:rsidR="0013519A" w:rsidRPr="00393B41" w:rsidRDefault="0013519A" w:rsidP="0013519A">
            <w:pPr>
              <w:pStyle w:val="inline-code-comment"/>
              <w:ind w:left="0"/>
              <w:rPr>
                <w:lang w:val="fr-FR"/>
              </w:rPr>
            </w:pPr>
            <w:r w:rsidRPr="00393B41">
              <w:rPr>
                <w:lang w:val="fr-FR"/>
              </w:rPr>
              <w:t xml:space="preserve">// translate, rotate, scale, perspective </w:t>
            </w:r>
          </w:p>
          <w:p w14:paraId="69BF0E65" w14:textId="77777777" w:rsidR="0013519A" w:rsidRDefault="0013519A" w:rsidP="0013519A">
            <w:pPr>
              <w:pStyle w:val="inline-code"/>
              <w:jc w:val="left"/>
              <w:rPr>
                <w:color w:val="CC0000"/>
                <w:lang w:val="fr-FR"/>
              </w:rPr>
            </w:pPr>
            <w:r w:rsidRPr="00C267B0">
              <w:rPr>
                <w:color w:val="0000FF"/>
                <w:lang w:val="fr-FR"/>
              </w:rPr>
              <w:t xml:space="preserve">#include </w:t>
            </w:r>
            <w:r w:rsidRPr="00C267B0">
              <w:rPr>
                <w:color w:val="CC0000"/>
                <w:lang w:val="fr-FR"/>
              </w:rPr>
              <w:t>&lt;glm/gtc/matrix_transform.hpp&gt;</w:t>
            </w:r>
          </w:p>
          <w:p w14:paraId="61982230" w14:textId="77777777" w:rsidR="0013519A" w:rsidRPr="00393B41" w:rsidRDefault="0013519A" w:rsidP="0013519A">
            <w:pPr>
              <w:pStyle w:val="inline-code-comment"/>
              <w:ind w:left="0"/>
              <w:rPr>
                <w:lang w:val="fr-FR"/>
              </w:rPr>
            </w:pPr>
            <w:r w:rsidRPr="00393B41">
              <w:rPr>
                <w:lang w:val="fr-FR"/>
              </w:rPr>
              <w:t>// value_ptr</w:t>
            </w:r>
          </w:p>
          <w:p w14:paraId="2464820D" w14:textId="77777777" w:rsidR="0013519A" w:rsidRPr="00430AE8" w:rsidRDefault="0013519A" w:rsidP="0013519A">
            <w:pPr>
              <w:pStyle w:val="inline-code"/>
              <w:jc w:val="left"/>
              <w:rPr>
                <w:lang w:val="fr-FR"/>
              </w:rPr>
            </w:pPr>
            <w:r w:rsidRPr="00430AE8">
              <w:rPr>
                <w:color w:val="0000FF"/>
                <w:lang w:val="fr-FR"/>
              </w:rPr>
              <w:t xml:space="preserve">#include </w:t>
            </w:r>
            <w:r w:rsidRPr="00430AE8">
              <w:rPr>
                <w:color w:val="C00000"/>
                <w:lang w:val="fr-FR"/>
              </w:rPr>
              <w:t>&lt;glm/gtc/type_ptr.hpp&gt;</w:t>
            </w:r>
          </w:p>
          <w:p w14:paraId="3EDDF4CE" w14:textId="77777777" w:rsidR="0013519A" w:rsidRPr="00430AE8" w:rsidRDefault="0013519A" w:rsidP="0013519A">
            <w:pPr>
              <w:pStyle w:val="inline-code"/>
              <w:rPr>
                <w:lang w:val="fr-FR"/>
              </w:rPr>
            </w:pPr>
          </w:p>
          <w:p w14:paraId="640552A2" w14:textId="77777777" w:rsidR="0013519A" w:rsidRPr="00C267B0" w:rsidRDefault="0013519A" w:rsidP="0013519A">
            <w:pPr>
              <w:pStyle w:val="inline-code"/>
              <w:rPr>
                <w:lang w:val="fr-FR"/>
              </w:rPr>
            </w:pPr>
            <w:r w:rsidRPr="00C267B0">
              <w:rPr>
                <w:color w:val="0000FF"/>
                <w:lang w:val="fr-FR"/>
              </w:rPr>
              <w:t xml:space="preserve">void </w:t>
            </w:r>
            <w:r w:rsidRPr="00C267B0">
              <w:rPr>
                <w:lang w:val="fr-FR"/>
              </w:rPr>
              <w:t>setUniformMVP</w:t>
            </w:r>
          </w:p>
          <w:p w14:paraId="3B3FFBDA" w14:textId="77777777" w:rsidR="0013519A" w:rsidRPr="00C267B0" w:rsidRDefault="0013519A" w:rsidP="0013519A">
            <w:pPr>
              <w:pStyle w:val="inline-code"/>
              <w:rPr>
                <w:lang w:val="fr-FR"/>
              </w:rPr>
            </w:pPr>
            <w:r w:rsidRPr="00C267B0">
              <w:rPr>
                <w:lang w:val="fr-FR"/>
              </w:rPr>
              <w:t>(</w:t>
            </w:r>
          </w:p>
          <w:p w14:paraId="20AD9C5C" w14:textId="77777777" w:rsidR="0013519A" w:rsidRPr="00C267B0" w:rsidRDefault="0013519A" w:rsidP="0013519A">
            <w:pPr>
              <w:pStyle w:val="inline-code"/>
              <w:ind w:left="720"/>
              <w:rPr>
                <w:lang w:val="fr-FR"/>
              </w:rPr>
            </w:pPr>
            <w:r w:rsidRPr="00C267B0">
              <w:rPr>
                <w:lang w:val="fr-FR"/>
              </w:rPr>
              <w:t xml:space="preserve">GLuint Location, </w:t>
            </w:r>
          </w:p>
          <w:p w14:paraId="3F5437CF" w14:textId="77777777" w:rsidR="0013519A" w:rsidRPr="00B35C75" w:rsidRDefault="0013519A" w:rsidP="0013519A">
            <w:pPr>
              <w:pStyle w:val="inline-code"/>
              <w:ind w:left="720"/>
              <w:rPr>
                <w:lang w:val="fr-FR"/>
              </w:rPr>
            </w:pPr>
            <w:r w:rsidRPr="00B35C75">
              <w:rPr>
                <w:lang w:val="fr-FR"/>
              </w:rPr>
              <w:t>glm</w:t>
            </w:r>
            <w:proofErr w:type="gramStart"/>
            <w:r w:rsidRPr="00B35C75">
              <w:rPr>
                <w:lang w:val="fr-FR"/>
              </w:rPr>
              <w:t>::</w:t>
            </w:r>
            <w:r w:rsidRPr="00B35C75">
              <w:rPr>
                <w:color w:val="FF9900"/>
                <w:lang w:val="fr-FR"/>
              </w:rPr>
              <w:t>vec3</w:t>
            </w:r>
            <w:proofErr w:type="gramEnd"/>
            <w:r w:rsidRPr="00B35C75">
              <w:rPr>
                <w:lang w:val="fr-FR"/>
              </w:rPr>
              <w:t xml:space="preserve"> </w:t>
            </w:r>
            <w:r w:rsidRPr="00B35C75">
              <w:rPr>
                <w:color w:val="0000FF"/>
                <w:lang w:val="fr-FR"/>
              </w:rPr>
              <w:t xml:space="preserve">const </w:t>
            </w:r>
            <w:r w:rsidRPr="00B35C75">
              <w:rPr>
                <w:lang w:val="fr-FR"/>
              </w:rPr>
              <w:t xml:space="preserve">&amp; Translate, </w:t>
            </w:r>
          </w:p>
          <w:p w14:paraId="1CEDD77E" w14:textId="77777777" w:rsidR="0013519A" w:rsidRPr="00B35C75" w:rsidRDefault="0013519A" w:rsidP="0013519A">
            <w:pPr>
              <w:pStyle w:val="inline-code"/>
              <w:ind w:left="720"/>
              <w:rPr>
                <w:lang w:val="fr-FR"/>
              </w:rPr>
            </w:pPr>
            <w:r w:rsidRPr="00B35C75">
              <w:rPr>
                <w:lang w:val="fr-FR"/>
              </w:rPr>
              <w:t>glm</w:t>
            </w:r>
            <w:proofErr w:type="gramStart"/>
            <w:r w:rsidRPr="00B35C75">
              <w:rPr>
                <w:lang w:val="fr-FR"/>
              </w:rPr>
              <w:t>::</w:t>
            </w:r>
            <w:r w:rsidRPr="00B35C75">
              <w:rPr>
                <w:color w:val="FF9900"/>
                <w:lang w:val="fr-FR"/>
              </w:rPr>
              <w:t>vec3</w:t>
            </w:r>
            <w:proofErr w:type="gramEnd"/>
            <w:r w:rsidRPr="00B35C75">
              <w:rPr>
                <w:lang w:val="fr-FR"/>
              </w:rPr>
              <w:t xml:space="preserve"> </w:t>
            </w:r>
            <w:r w:rsidRPr="00B35C75">
              <w:rPr>
                <w:color w:val="0000FF"/>
                <w:lang w:val="fr-FR"/>
              </w:rPr>
              <w:t xml:space="preserve">const </w:t>
            </w:r>
            <w:r w:rsidRPr="00B35C75">
              <w:rPr>
                <w:lang w:val="fr-FR"/>
              </w:rPr>
              <w:t>&amp; Rotate</w:t>
            </w:r>
          </w:p>
          <w:p w14:paraId="6B70C7B3" w14:textId="77777777" w:rsidR="0013519A" w:rsidRPr="00192501" w:rsidRDefault="0013519A" w:rsidP="0013519A">
            <w:pPr>
              <w:pStyle w:val="inline-code"/>
              <w:rPr>
                <w:lang w:val="fr-FR"/>
              </w:rPr>
            </w:pPr>
            <w:r w:rsidRPr="00192501">
              <w:rPr>
                <w:lang w:val="fr-FR"/>
              </w:rPr>
              <w:t>)</w:t>
            </w:r>
          </w:p>
          <w:p w14:paraId="60AA1071" w14:textId="77777777" w:rsidR="0013519A" w:rsidRPr="00192501" w:rsidRDefault="0013519A" w:rsidP="0013519A">
            <w:pPr>
              <w:pStyle w:val="inline-code"/>
              <w:rPr>
                <w:lang w:val="fr-FR"/>
              </w:rPr>
            </w:pPr>
            <w:r w:rsidRPr="00192501">
              <w:rPr>
                <w:lang w:val="fr-FR"/>
              </w:rPr>
              <w:t>{</w:t>
            </w:r>
          </w:p>
          <w:p w14:paraId="7745A6F9" w14:textId="77777777" w:rsidR="0013519A" w:rsidRPr="00192501" w:rsidRDefault="0013519A" w:rsidP="0013519A">
            <w:pPr>
              <w:pStyle w:val="inline-code"/>
              <w:ind w:left="720"/>
              <w:rPr>
                <w:lang w:val="fr-FR"/>
              </w:rPr>
            </w:pPr>
            <w:r w:rsidRPr="00192501">
              <w:rPr>
                <w:lang w:val="fr-FR"/>
              </w:rPr>
              <w:t>glm</w:t>
            </w:r>
            <w:proofErr w:type="gramStart"/>
            <w:r w:rsidRPr="00192501">
              <w:rPr>
                <w:lang w:val="fr-FR"/>
              </w:rPr>
              <w:t>::</w:t>
            </w:r>
            <w:r w:rsidRPr="00192501">
              <w:rPr>
                <w:color w:val="FF8000"/>
                <w:lang w:val="fr-FR"/>
              </w:rPr>
              <w:t>mat4</w:t>
            </w:r>
            <w:proofErr w:type="gramEnd"/>
            <w:r w:rsidRPr="00192501">
              <w:rPr>
                <w:lang w:val="fr-FR"/>
              </w:rPr>
              <w:t xml:space="preserve"> Projection =</w:t>
            </w:r>
          </w:p>
          <w:p w14:paraId="46239C30" w14:textId="77777777" w:rsidR="0013519A" w:rsidRPr="00192501" w:rsidRDefault="0013519A" w:rsidP="0013519A">
            <w:pPr>
              <w:pStyle w:val="inline-code"/>
              <w:ind w:left="720"/>
              <w:rPr>
                <w:lang w:val="fr-FR"/>
              </w:rPr>
            </w:pPr>
            <w:r w:rsidRPr="00192501">
              <w:rPr>
                <w:lang w:val="fr-FR"/>
              </w:rPr>
              <w:t>glm</w:t>
            </w:r>
            <w:proofErr w:type="gramStart"/>
            <w:r w:rsidRPr="00192501">
              <w:rPr>
                <w:lang w:val="fr-FR"/>
              </w:rPr>
              <w:t>::perspective</w:t>
            </w:r>
            <w:proofErr w:type="gramEnd"/>
            <w:r w:rsidRPr="00192501">
              <w:rPr>
                <w:lang w:val="fr-FR"/>
              </w:rPr>
              <w:t>(45.0f, 4.0f / 3.0f, 0.1f, 100.f);</w:t>
            </w:r>
          </w:p>
          <w:p w14:paraId="5F2BAF7B" w14:textId="77777777" w:rsidR="0013519A" w:rsidRDefault="0013519A" w:rsidP="0013519A">
            <w:pPr>
              <w:pStyle w:val="inline-code"/>
              <w:ind w:left="720"/>
            </w:pPr>
            <w:r>
              <w:t>glm::</w:t>
            </w:r>
            <w:r>
              <w:rPr>
                <w:color w:val="FF8000"/>
              </w:rPr>
              <w:t>mat4</w:t>
            </w:r>
            <w:r>
              <w:t xml:space="preserve"> ViewTranslate = glm::translate(</w:t>
            </w:r>
          </w:p>
          <w:p w14:paraId="29F7FDEB" w14:textId="77777777" w:rsidR="0013519A" w:rsidRDefault="0013519A" w:rsidP="0013519A">
            <w:pPr>
              <w:pStyle w:val="inline-code"/>
              <w:ind w:left="720"/>
            </w:pPr>
            <w:r>
              <w:t>glm::</w:t>
            </w:r>
            <w:r>
              <w:rPr>
                <w:color w:val="FF8000"/>
              </w:rPr>
              <w:t>mat4</w:t>
            </w:r>
            <w:r>
              <w:t>(1.0f),</w:t>
            </w:r>
          </w:p>
          <w:p w14:paraId="29D4D9FE" w14:textId="77777777" w:rsidR="0013519A" w:rsidRDefault="0013519A" w:rsidP="0013519A">
            <w:pPr>
              <w:pStyle w:val="inline-code"/>
              <w:ind w:left="720"/>
            </w:pPr>
            <w:r>
              <w:t>Translate);</w:t>
            </w:r>
          </w:p>
          <w:p w14:paraId="65BBB2E6" w14:textId="77777777" w:rsidR="0013519A" w:rsidRDefault="0013519A" w:rsidP="0013519A">
            <w:pPr>
              <w:pStyle w:val="inline-code"/>
              <w:ind w:left="720"/>
            </w:pPr>
            <w:r>
              <w:t>glm::</w:t>
            </w:r>
            <w:r>
              <w:rPr>
                <w:color w:val="FF8000"/>
              </w:rPr>
              <w:t>mat4</w:t>
            </w:r>
            <w:r>
              <w:t xml:space="preserve"> ViewRotateX = glm::rotate(</w:t>
            </w:r>
          </w:p>
          <w:p w14:paraId="6CCB0249" w14:textId="77777777" w:rsidR="0013519A" w:rsidRDefault="0013519A" w:rsidP="0013519A">
            <w:pPr>
              <w:pStyle w:val="inline-code"/>
              <w:ind w:left="720" w:firstLine="720"/>
            </w:pPr>
            <w:r>
              <w:t>ViewTranslate,</w:t>
            </w:r>
          </w:p>
          <w:p w14:paraId="43239777" w14:textId="77777777" w:rsidR="0013519A" w:rsidRDefault="0013519A" w:rsidP="0013519A">
            <w:pPr>
              <w:pStyle w:val="inline-code"/>
              <w:ind w:left="720" w:firstLine="720"/>
            </w:pPr>
            <w:r>
              <w:t>Rotate.y, glm::</w:t>
            </w:r>
            <w:r>
              <w:rPr>
                <w:color w:val="FF8000"/>
              </w:rPr>
              <w:t>vec3</w:t>
            </w:r>
            <w:r>
              <w:t>(-1.0f, 0.0f, 0.0f));</w:t>
            </w:r>
          </w:p>
          <w:p w14:paraId="47768E44" w14:textId="77777777" w:rsidR="0013519A" w:rsidRDefault="0013519A" w:rsidP="0013519A">
            <w:pPr>
              <w:pStyle w:val="inline-code"/>
              <w:ind w:left="720"/>
            </w:pPr>
            <w:r>
              <w:t>glm::</w:t>
            </w:r>
            <w:r>
              <w:rPr>
                <w:color w:val="FF8000"/>
              </w:rPr>
              <w:t>mat4</w:t>
            </w:r>
            <w:r>
              <w:t xml:space="preserve"> View = glm::rotate(</w:t>
            </w:r>
          </w:p>
          <w:p w14:paraId="2A3C9EF8" w14:textId="77777777" w:rsidR="0013519A" w:rsidRDefault="0013519A" w:rsidP="0013519A">
            <w:pPr>
              <w:pStyle w:val="inline-code"/>
              <w:ind w:left="720" w:firstLine="720"/>
            </w:pPr>
            <w:r>
              <w:t>ViewRotateX,</w:t>
            </w:r>
          </w:p>
          <w:p w14:paraId="72AB68E2" w14:textId="77777777" w:rsidR="0013519A" w:rsidRDefault="0013519A" w:rsidP="0013519A">
            <w:pPr>
              <w:pStyle w:val="inline-code"/>
              <w:ind w:left="720" w:firstLine="720"/>
            </w:pPr>
            <w:r>
              <w:t>Rotate.x, glm::</w:t>
            </w:r>
            <w:r>
              <w:rPr>
                <w:color w:val="FF8000"/>
              </w:rPr>
              <w:t>vec3</w:t>
            </w:r>
            <w:r>
              <w:t>(0.0f, 1.0f, 0.0f));</w:t>
            </w:r>
          </w:p>
          <w:p w14:paraId="34E3894F" w14:textId="77777777" w:rsidR="0013519A" w:rsidRDefault="0013519A" w:rsidP="0013519A">
            <w:pPr>
              <w:pStyle w:val="inline-code"/>
              <w:ind w:left="720"/>
            </w:pPr>
            <w:r>
              <w:t>glm::</w:t>
            </w:r>
            <w:r>
              <w:rPr>
                <w:color w:val="FF8000"/>
              </w:rPr>
              <w:t>mat4</w:t>
            </w:r>
            <w:r>
              <w:t xml:space="preserve"> Model = glm::scale(</w:t>
            </w:r>
          </w:p>
          <w:p w14:paraId="1817620F" w14:textId="77777777" w:rsidR="0013519A" w:rsidRDefault="0013519A" w:rsidP="0013519A">
            <w:pPr>
              <w:pStyle w:val="inline-code"/>
              <w:ind w:left="1440"/>
            </w:pPr>
            <w:r>
              <w:t>glm::</w:t>
            </w:r>
            <w:r>
              <w:rPr>
                <w:color w:val="FF8000"/>
              </w:rPr>
              <w:t>mat4</w:t>
            </w:r>
            <w:r>
              <w:t>(1.0f),</w:t>
            </w:r>
          </w:p>
          <w:p w14:paraId="5419A26E" w14:textId="77777777" w:rsidR="0013519A" w:rsidRDefault="0013519A" w:rsidP="0013519A">
            <w:pPr>
              <w:pStyle w:val="inline-code"/>
              <w:ind w:left="1440"/>
            </w:pPr>
            <w:r>
              <w:t>glm::</w:t>
            </w:r>
            <w:r>
              <w:rPr>
                <w:color w:val="FF8000"/>
              </w:rPr>
              <w:t>vec3</w:t>
            </w:r>
            <w:r>
              <w:t>(0.5f));</w:t>
            </w:r>
          </w:p>
          <w:p w14:paraId="76792CA6" w14:textId="77777777" w:rsidR="0013519A" w:rsidRDefault="0013519A" w:rsidP="0013519A">
            <w:pPr>
              <w:pStyle w:val="inline-code"/>
              <w:ind w:left="720"/>
            </w:pPr>
            <w:r>
              <w:t>glm::</w:t>
            </w:r>
            <w:r>
              <w:rPr>
                <w:color w:val="FF8000"/>
              </w:rPr>
              <w:t>mat4</w:t>
            </w:r>
            <w:r>
              <w:t xml:space="preserve"> MVP = Projection * View * Model;</w:t>
            </w:r>
          </w:p>
          <w:p w14:paraId="21B2E294" w14:textId="77777777" w:rsidR="0013519A" w:rsidRDefault="0013519A" w:rsidP="0013519A">
            <w:pPr>
              <w:pStyle w:val="inline-code"/>
              <w:ind w:left="720"/>
            </w:pPr>
            <w:r>
              <w:t>glUniformMatrix4fv(Location, 1, GL_FALSE, glm::value_ptr(MVP));</w:t>
            </w:r>
          </w:p>
          <w:p w14:paraId="2C56B7A1" w14:textId="4B552A16" w:rsidR="0013519A" w:rsidRPr="0013519A" w:rsidRDefault="0013519A" w:rsidP="005C4234">
            <w:pPr>
              <w:pStyle w:val="inline-code"/>
            </w:pPr>
            <w:r>
              <w:t>}</w:t>
            </w:r>
          </w:p>
        </w:tc>
      </w:tr>
    </w:tbl>
    <w:p w14:paraId="1F961F7B" w14:textId="3193BE60" w:rsidR="00EF605E" w:rsidRDefault="004C778D" w:rsidP="00342956">
      <w:pPr>
        <w:pStyle w:val="HeadingB"/>
      </w:pPr>
      <w:bookmarkStart w:id="63" w:name="_Toc461311017"/>
      <w:r>
        <w:t>8</w:t>
      </w:r>
      <w:r w:rsidR="00C267B0">
        <w:t>.3. Vector types</w:t>
      </w:r>
      <w:bookmarkEnd w:id="63"/>
    </w:p>
    <w:tbl>
      <w:tblPr>
        <w:tblStyle w:val="TableGrid"/>
        <w:tblW w:w="5000" w:type="pct"/>
        <w:tblLook w:val="04A0" w:firstRow="1" w:lastRow="0" w:firstColumn="1" w:lastColumn="0" w:noHBand="0" w:noVBand="1"/>
      </w:tblPr>
      <w:tblGrid>
        <w:gridCol w:w="10682"/>
      </w:tblGrid>
      <w:tr w:rsidR="0013519A" w:rsidRPr="007D513E" w14:paraId="28367C98" w14:textId="77777777" w:rsidTr="006A5A64">
        <w:trPr>
          <w:trHeight w:val="8681"/>
        </w:trPr>
        <w:tc>
          <w:tcPr>
            <w:tcW w:w="10646" w:type="dxa"/>
            <w:tcBorders>
              <w:top w:val="nil"/>
              <w:left w:val="nil"/>
              <w:bottom w:val="nil"/>
              <w:right w:val="nil"/>
            </w:tcBorders>
            <w:shd w:val="clear" w:color="auto" w:fill="FFF8F0"/>
          </w:tcPr>
          <w:p w14:paraId="54EE168B" w14:textId="77777777" w:rsidR="0013519A" w:rsidRPr="00393B41" w:rsidRDefault="0013519A" w:rsidP="0013519A">
            <w:pPr>
              <w:pStyle w:val="inline-code"/>
              <w:rPr>
                <w:color w:val="008000"/>
              </w:rPr>
            </w:pPr>
            <w:r>
              <w:rPr>
                <w:color w:val="0000FF"/>
              </w:rPr>
              <w:lastRenderedPageBreak/>
              <w:t xml:space="preserve">#include </w:t>
            </w:r>
            <w:r>
              <w:t>&lt;glm/glm.hpp&gt;</w:t>
            </w:r>
            <w:r>
              <w:rPr>
                <w:color w:val="800000"/>
              </w:rPr>
              <w:t xml:space="preserve"> </w:t>
            </w:r>
            <w:r w:rsidRPr="00393B41">
              <w:rPr>
                <w:color w:val="008000"/>
              </w:rPr>
              <w:t>//vec2</w:t>
            </w:r>
          </w:p>
          <w:p w14:paraId="4CE3AA3D" w14:textId="77777777" w:rsidR="0013519A" w:rsidRDefault="0013519A" w:rsidP="0013519A">
            <w:pPr>
              <w:pStyle w:val="inline-code"/>
              <w:rPr>
                <w:color w:val="008000"/>
              </w:rPr>
            </w:pPr>
            <w:r>
              <w:rPr>
                <w:color w:val="0000FF"/>
              </w:rPr>
              <w:t xml:space="preserve">#include </w:t>
            </w:r>
            <w:r>
              <w:t>&lt;glm/gtc/type_precision.hpp&gt;</w:t>
            </w:r>
            <w:r>
              <w:rPr>
                <w:color w:val="800000"/>
              </w:rPr>
              <w:t xml:space="preserve"> </w:t>
            </w:r>
            <w:r w:rsidRPr="00393B41">
              <w:rPr>
                <w:color w:val="008000"/>
              </w:rPr>
              <w:t>//hvec2, i8vec2, i32vec2</w:t>
            </w:r>
          </w:p>
          <w:p w14:paraId="70B26161" w14:textId="77777777" w:rsidR="0013519A" w:rsidRPr="00393B41" w:rsidRDefault="0013519A" w:rsidP="0013519A">
            <w:pPr>
              <w:pStyle w:val="inline-code"/>
              <w:rPr>
                <w:color w:val="008000"/>
              </w:rPr>
            </w:pPr>
          </w:p>
          <w:p w14:paraId="5506B489" w14:textId="77777777" w:rsidR="0013519A" w:rsidRDefault="0013519A" w:rsidP="0013519A">
            <w:pPr>
              <w:pStyle w:val="inline-code"/>
            </w:pPr>
            <w:r>
              <w:t xml:space="preserve">std::size_t </w:t>
            </w:r>
            <w:r>
              <w:rPr>
                <w:color w:val="0000FF"/>
              </w:rPr>
              <w:t xml:space="preserve">const </w:t>
            </w:r>
            <w:r>
              <w:t>VertexCount = 4;</w:t>
            </w:r>
          </w:p>
          <w:p w14:paraId="7D48C575" w14:textId="77777777" w:rsidR="0013519A" w:rsidRDefault="0013519A" w:rsidP="0013519A">
            <w:pPr>
              <w:pStyle w:val="inline-code"/>
            </w:pPr>
          </w:p>
          <w:p w14:paraId="6BCC039A" w14:textId="77777777" w:rsidR="0013519A" w:rsidRPr="00393B41" w:rsidRDefault="0013519A" w:rsidP="0013519A">
            <w:pPr>
              <w:pStyle w:val="inline-code"/>
              <w:rPr>
                <w:color w:val="008000"/>
              </w:rPr>
            </w:pPr>
            <w:r w:rsidRPr="00393B41">
              <w:rPr>
                <w:color w:val="008000"/>
              </w:rPr>
              <w:t>// Float quad geometry</w:t>
            </w:r>
          </w:p>
          <w:p w14:paraId="0CB30C95" w14:textId="77777777" w:rsidR="0013519A" w:rsidRDefault="0013519A" w:rsidP="0013519A">
            <w:pPr>
              <w:pStyle w:val="inline-code"/>
            </w:pPr>
            <w:r>
              <w:t xml:space="preserve">std::size_t </w:t>
            </w:r>
            <w:r>
              <w:rPr>
                <w:color w:val="0000FF"/>
              </w:rPr>
              <w:t xml:space="preserve">const </w:t>
            </w:r>
            <w:r>
              <w:t xml:space="preserve">PositionSizeF32 = VertexCount * </w:t>
            </w:r>
            <w:r>
              <w:rPr>
                <w:color w:val="0000FF"/>
              </w:rPr>
              <w:t>sizeof</w:t>
            </w:r>
            <w:r>
              <w:t>(glm::</w:t>
            </w:r>
            <w:r>
              <w:rPr>
                <w:color w:val="FF8000"/>
              </w:rPr>
              <w:t>vec2</w:t>
            </w:r>
            <w:r>
              <w:t>);</w:t>
            </w:r>
          </w:p>
          <w:p w14:paraId="4BF65751" w14:textId="77777777" w:rsidR="0013519A" w:rsidRDefault="0013519A" w:rsidP="0013519A">
            <w:pPr>
              <w:pStyle w:val="inline-code"/>
            </w:pPr>
            <w:r>
              <w:t>glm::</w:t>
            </w:r>
            <w:r>
              <w:rPr>
                <w:color w:val="FF8000"/>
              </w:rPr>
              <w:t xml:space="preserve">vec2 </w:t>
            </w:r>
            <w:r>
              <w:rPr>
                <w:color w:val="0000FF"/>
              </w:rPr>
              <w:t xml:space="preserve">const </w:t>
            </w:r>
            <w:r>
              <w:t>PositionDataF32[VertexCount] =</w:t>
            </w:r>
          </w:p>
          <w:p w14:paraId="44809831" w14:textId="77777777" w:rsidR="0013519A" w:rsidRDefault="0013519A" w:rsidP="0013519A">
            <w:pPr>
              <w:pStyle w:val="inline-code"/>
            </w:pPr>
            <w:r>
              <w:t>{</w:t>
            </w:r>
          </w:p>
          <w:p w14:paraId="145B5A82" w14:textId="77777777" w:rsidR="0013519A" w:rsidRPr="00CF1975" w:rsidRDefault="0013519A" w:rsidP="0013519A">
            <w:pPr>
              <w:pStyle w:val="inline-code"/>
            </w:pPr>
            <w:r w:rsidRPr="00CF1975">
              <w:t>glm::</w:t>
            </w:r>
            <w:r w:rsidRPr="00CF1975">
              <w:rPr>
                <w:color w:val="FF8000"/>
              </w:rPr>
              <w:t>vec2</w:t>
            </w:r>
            <w:r w:rsidRPr="00CF1975">
              <w:t>(-1.0f,-1.0f),</w:t>
            </w:r>
          </w:p>
          <w:p w14:paraId="0FABE461" w14:textId="77777777" w:rsidR="0013519A" w:rsidRPr="00CF1975" w:rsidRDefault="0013519A" w:rsidP="0013519A">
            <w:pPr>
              <w:pStyle w:val="inline-code"/>
            </w:pPr>
            <w:r w:rsidRPr="00CF1975">
              <w:t>glm::</w:t>
            </w:r>
            <w:r w:rsidRPr="00CF1975">
              <w:rPr>
                <w:color w:val="FF8000"/>
              </w:rPr>
              <w:t>vec2</w:t>
            </w:r>
            <w:r w:rsidRPr="00CF1975">
              <w:t>( 1.0f,-1.0f),</w:t>
            </w:r>
          </w:p>
          <w:p w14:paraId="506504BA"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vec2</w:t>
            </w:r>
            <w:proofErr w:type="gramEnd"/>
            <w:r w:rsidRPr="00C267B0">
              <w:rPr>
                <w:lang w:val="fr-FR"/>
              </w:rPr>
              <w:t>( 1.0f, 1.0f),</w:t>
            </w:r>
          </w:p>
          <w:p w14:paraId="4E7322D8"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vec2</w:t>
            </w:r>
            <w:proofErr w:type="gramEnd"/>
            <w:r w:rsidRPr="00C267B0">
              <w:rPr>
                <w:lang w:val="fr-FR"/>
              </w:rPr>
              <w:t>(-1.0f, 1.0f)</w:t>
            </w:r>
          </w:p>
          <w:p w14:paraId="320C990D" w14:textId="77777777" w:rsidR="0013519A" w:rsidRDefault="0013519A" w:rsidP="0013519A">
            <w:pPr>
              <w:pStyle w:val="inline-code"/>
            </w:pPr>
            <w:r>
              <w:t>};</w:t>
            </w:r>
          </w:p>
          <w:p w14:paraId="285866BC" w14:textId="77777777" w:rsidR="0013519A" w:rsidRPr="00393B41" w:rsidRDefault="0013519A" w:rsidP="0013519A">
            <w:pPr>
              <w:pStyle w:val="inline-code"/>
              <w:rPr>
                <w:color w:val="008000"/>
              </w:rPr>
            </w:pPr>
            <w:r w:rsidRPr="00393B41">
              <w:rPr>
                <w:color w:val="008000"/>
              </w:rPr>
              <w:t>// Half-float quad geometry</w:t>
            </w:r>
          </w:p>
          <w:p w14:paraId="6269FA0F" w14:textId="77777777" w:rsidR="0013519A" w:rsidRDefault="0013519A" w:rsidP="0013519A">
            <w:pPr>
              <w:pStyle w:val="inline-code"/>
            </w:pPr>
            <w:r>
              <w:t xml:space="preserve">std::size_t </w:t>
            </w:r>
            <w:r>
              <w:rPr>
                <w:color w:val="0000FF"/>
              </w:rPr>
              <w:t xml:space="preserve">const </w:t>
            </w:r>
            <w:r>
              <w:t xml:space="preserve">PositionSizeF16 = VertexCount * </w:t>
            </w:r>
            <w:r>
              <w:rPr>
                <w:color w:val="0000FF"/>
              </w:rPr>
              <w:t>sizeof</w:t>
            </w:r>
            <w:r>
              <w:t>(glm::</w:t>
            </w:r>
            <w:r>
              <w:rPr>
                <w:color w:val="FF8000"/>
              </w:rPr>
              <w:t>hvec2</w:t>
            </w:r>
            <w:r>
              <w:t>);</w:t>
            </w:r>
          </w:p>
          <w:p w14:paraId="16AB0165" w14:textId="77777777" w:rsidR="0013519A" w:rsidRDefault="0013519A" w:rsidP="0013519A">
            <w:pPr>
              <w:pStyle w:val="inline-code"/>
            </w:pPr>
            <w:r>
              <w:t>glm::</w:t>
            </w:r>
            <w:r>
              <w:rPr>
                <w:color w:val="FF8000"/>
              </w:rPr>
              <w:t xml:space="preserve">hvec2 </w:t>
            </w:r>
            <w:r>
              <w:rPr>
                <w:color w:val="0000FF"/>
              </w:rPr>
              <w:t xml:space="preserve">const </w:t>
            </w:r>
            <w:r>
              <w:t>PositionDataF16[VertexCount] =</w:t>
            </w:r>
          </w:p>
          <w:p w14:paraId="39614167" w14:textId="77777777" w:rsidR="0013519A" w:rsidRDefault="0013519A" w:rsidP="0013519A">
            <w:pPr>
              <w:pStyle w:val="inline-code"/>
            </w:pPr>
            <w:r>
              <w:t>{</w:t>
            </w:r>
          </w:p>
          <w:p w14:paraId="6316F1B8" w14:textId="77777777" w:rsidR="0013519A" w:rsidRDefault="0013519A" w:rsidP="0013519A">
            <w:pPr>
              <w:pStyle w:val="inline-code"/>
            </w:pPr>
            <w:r>
              <w:t>glm::</w:t>
            </w:r>
            <w:r>
              <w:rPr>
                <w:color w:val="FF8000"/>
              </w:rPr>
              <w:t>hvec2</w:t>
            </w:r>
            <w:r>
              <w:t>(-1.0f, -1.0f),</w:t>
            </w:r>
          </w:p>
          <w:p w14:paraId="02440FDE" w14:textId="77777777" w:rsidR="0013519A" w:rsidRDefault="0013519A" w:rsidP="0013519A">
            <w:pPr>
              <w:pStyle w:val="inline-code"/>
            </w:pPr>
            <w:r>
              <w:t>glm::</w:t>
            </w:r>
            <w:r>
              <w:rPr>
                <w:color w:val="FF8000"/>
              </w:rPr>
              <w:t>hvec2</w:t>
            </w:r>
            <w:r>
              <w:t>( 1.0f, -1.0f),</w:t>
            </w:r>
          </w:p>
          <w:p w14:paraId="082159F8" w14:textId="77777777" w:rsidR="0013519A" w:rsidRDefault="0013519A" w:rsidP="0013519A">
            <w:pPr>
              <w:pStyle w:val="inline-code"/>
            </w:pPr>
            <w:r>
              <w:t>glm::</w:t>
            </w:r>
            <w:r>
              <w:rPr>
                <w:color w:val="FF8000"/>
              </w:rPr>
              <w:t>hvec2</w:t>
            </w:r>
            <w:r>
              <w:t>( 1.0f, 1.0f),</w:t>
            </w:r>
          </w:p>
          <w:p w14:paraId="028539EB" w14:textId="77777777" w:rsidR="0013519A" w:rsidRDefault="0013519A" w:rsidP="0013519A">
            <w:pPr>
              <w:pStyle w:val="inline-code"/>
            </w:pPr>
            <w:r>
              <w:t>glm::</w:t>
            </w:r>
            <w:r>
              <w:rPr>
                <w:color w:val="FF8000"/>
              </w:rPr>
              <w:t>hvec2</w:t>
            </w:r>
            <w:r>
              <w:t>(-1.0f, 1.0f)</w:t>
            </w:r>
          </w:p>
          <w:p w14:paraId="4C0BA708" w14:textId="77777777" w:rsidR="0013519A" w:rsidRDefault="0013519A" w:rsidP="0013519A">
            <w:pPr>
              <w:pStyle w:val="inline-code"/>
            </w:pPr>
            <w:r>
              <w:t>};</w:t>
            </w:r>
          </w:p>
          <w:p w14:paraId="7613B11B" w14:textId="77777777" w:rsidR="0013519A" w:rsidRPr="00393B41" w:rsidRDefault="0013519A" w:rsidP="0013519A">
            <w:pPr>
              <w:pStyle w:val="inline-code"/>
              <w:rPr>
                <w:color w:val="008000"/>
              </w:rPr>
            </w:pPr>
            <w:r w:rsidRPr="00393B41">
              <w:rPr>
                <w:color w:val="008000"/>
              </w:rPr>
              <w:t>// 8 bits signed integer quad geometry</w:t>
            </w:r>
          </w:p>
          <w:p w14:paraId="6C7E4288" w14:textId="77777777" w:rsidR="0013519A" w:rsidRDefault="0013519A" w:rsidP="0013519A">
            <w:pPr>
              <w:pStyle w:val="inline-code"/>
            </w:pPr>
            <w:r>
              <w:t xml:space="preserve">std::size_t </w:t>
            </w:r>
            <w:r>
              <w:rPr>
                <w:color w:val="0000FF"/>
              </w:rPr>
              <w:t xml:space="preserve">const </w:t>
            </w:r>
            <w:r>
              <w:t xml:space="preserve">PositionSizeI8 = VertexCount * </w:t>
            </w:r>
            <w:r>
              <w:rPr>
                <w:color w:val="0000FF"/>
              </w:rPr>
              <w:t>sizeof</w:t>
            </w:r>
            <w:r>
              <w:t>(glm::</w:t>
            </w:r>
            <w:r>
              <w:rPr>
                <w:color w:val="FF8000"/>
              </w:rPr>
              <w:t>i8vec2</w:t>
            </w:r>
            <w:r>
              <w:t>);</w:t>
            </w:r>
          </w:p>
          <w:p w14:paraId="42CB40A2"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i8vec2</w:t>
            </w:r>
            <w:proofErr w:type="gramEnd"/>
            <w:r w:rsidRPr="00C267B0">
              <w:rPr>
                <w:color w:val="FF8000"/>
                <w:lang w:val="fr-FR"/>
              </w:rPr>
              <w:t xml:space="preserve"> </w:t>
            </w:r>
            <w:r w:rsidRPr="00C267B0">
              <w:rPr>
                <w:color w:val="0000FF"/>
                <w:lang w:val="fr-FR"/>
              </w:rPr>
              <w:t xml:space="preserve">const </w:t>
            </w:r>
            <w:r w:rsidRPr="00C267B0">
              <w:rPr>
                <w:lang w:val="fr-FR"/>
              </w:rPr>
              <w:t>PositionDataI8[VertexCount] =</w:t>
            </w:r>
          </w:p>
          <w:p w14:paraId="0A7B6FFB" w14:textId="77777777" w:rsidR="0013519A" w:rsidRPr="00C267B0" w:rsidRDefault="0013519A" w:rsidP="0013519A">
            <w:pPr>
              <w:pStyle w:val="inline-code"/>
              <w:rPr>
                <w:lang w:val="fr-FR"/>
              </w:rPr>
            </w:pPr>
            <w:r w:rsidRPr="00C267B0">
              <w:rPr>
                <w:lang w:val="fr-FR"/>
              </w:rPr>
              <w:t>{</w:t>
            </w:r>
          </w:p>
          <w:p w14:paraId="3C839D97"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i8vec2</w:t>
            </w:r>
            <w:proofErr w:type="gramEnd"/>
            <w:r w:rsidRPr="00C267B0">
              <w:rPr>
                <w:lang w:val="fr-FR"/>
              </w:rPr>
              <w:t>(-1,-1),</w:t>
            </w:r>
          </w:p>
          <w:p w14:paraId="2041868B"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i8vec2</w:t>
            </w:r>
            <w:proofErr w:type="gramEnd"/>
            <w:r w:rsidRPr="00C267B0">
              <w:rPr>
                <w:lang w:val="fr-FR"/>
              </w:rPr>
              <w:t>( 1,-1),</w:t>
            </w:r>
          </w:p>
          <w:p w14:paraId="0CD3506D"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i8vec2</w:t>
            </w:r>
            <w:proofErr w:type="gramEnd"/>
            <w:r w:rsidRPr="00C267B0">
              <w:rPr>
                <w:lang w:val="fr-FR"/>
              </w:rPr>
              <w:t>( 1, 1),</w:t>
            </w:r>
          </w:p>
          <w:p w14:paraId="21C1157B" w14:textId="77777777" w:rsidR="0013519A" w:rsidRDefault="0013519A" w:rsidP="0013519A">
            <w:pPr>
              <w:pStyle w:val="inline-code"/>
            </w:pPr>
            <w:r>
              <w:t>glm::</w:t>
            </w:r>
            <w:r>
              <w:rPr>
                <w:color w:val="FF8000"/>
              </w:rPr>
              <w:t>i8vec2</w:t>
            </w:r>
            <w:r>
              <w:t>(-1, 1)</w:t>
            </w:r>
          </w:p>
          <w:p w14:paraId="0761C5C9" w14:textId="77777777" w:rsidR="0013519A" w:rsidRDefault="0013519A" w:rsidP="0013519A">
            <w:pPr>
              <w:pStyle w:val="inline-code"/>
            </w:pPr>
            <w:r>
              <w:t>};</w:t>
            </w:r>
          </w:p>
          <w:p w14:paraId="4CED690A" w14:textId="77777777" w:rsidR="0013519A" w:rsidRPr="00393B41" w:rsidRDefault="0013519A" w:rsidP="0013519A">
            <w:pPr>
              <w:pStyle w:val="inline-code"/>
              <w:rPr>
                <w:color w:val="008000"/>
              </w:rPr>
            </w:pPr>
            <w:r w:rsidRPr="00393B41">
              <w:rPr>
                <w:color w:val="008000"/>
              </w:rPr>
              <w:t>// 32 bits signed integer quad geometry</w:t>
            </w:r>
          </w:p>
          <w:p w14:paraId="4AE3873D" w14:textId="77777777" w:rsidR="0013519A" w:rsidRDefault="0013519A" w:rsidP="0013519A">
            <w:pPr>
              <w:pStyle w:val="inline-code"/>
            </w:pPr>
            <w:r>
              <w:t xml:space="preserve">std::size_t </w:t>
            </w:r>
            <w:r>
              <w:rPr>
                <w:color w:val="0000FF"/>
              </w:rPr>
              <w:t xml:space="preserve">const </w:t>
            </w:r>
            <w:r>
              <w:t xml:space="preserve">PositionSizeI32 = VertexCount * </w:t>
            </w:r>
            <w:r>
              <w:rPr>
                <w:color w:val="0000FF"/>
              </w:rPr>
              <w:t>sizeof</w:t>
            </w:r>
            <w:r>
              <w:t>(glm::</w:t>
            </w:r>
            <w:r>
              <w:rPr>
                <w:color w:val="FF8000"/>
              </w:rPr>
              <w:t>i32vec2</w:t>
            </w:r>
            <w:r>
              <w:t>);</w:t>
            </w:r>
          </w:p>
          <w:p w14:paraId="15C80A80" w14:textId="77777777" w:rsidR="0013519A" w:rsidRPr="00C267B0" w:rsidRDefault="0013519A" w:rsidP="0013519A">
            <w:pPr>
              <w:pStyle w:val="inline-code"/>
              <w:rPr>
                <w:lang w:val="fr-FR"/>
              </w:rPr>
            </w:pPr>
            <w:r w:rsidRPr="00C267B0">
              <w:rPr>
                <w:lang w:val="fr-FR"/>
              </w:rPr>
              <w:t>glm</w:t>
            </w:r>
            <w:proofErr w:type="gramStart"/>
            <w:r w:rsidRPr="00C267B0">
              <w:rPr>
                <w:lang w:val="fr-FR"/>
              </w:rPr>
              <w:t>::</w:t>
            </w:r>
            <w:r w:rsidRPr="00C267B0">
              <w:rPr>
                <w:color w:val="FF8000"/>
                <w:lang w:val="fr-FR"/>
              </w:rPr>
              <w:t>i32vec2</w:t>
            </w:r>
            <w:proofErr w:type="gramEnd"/>
            <w:r w:rsidRPr="00C267B0">
              <w:rPr>
                <w:color w:val="FF8000"/>
                <w:lang w:val="fr-FR"/>
              </w:rPr>
              <w:t xml:space="preserve"> </w:t>
            </w:r>
            <w:r w:rsidRPr="00C267B0">
              <w:rPr>
                <w:color w:val="0000FF"/>
                <w:lang w:val="fr-FR"/>
              </w:rPr>
              <w:t xml:space="preserve">const </w:t>
            </w:r>
            <w:r w:rsidRPr="00C267B0">
              <w:rPr>
                <w:lang w:val="fr-FR"/>
              </w:rPr>
              <w:t>PositionDataI32[VertexCount] =</w:t>
            </w:r>
          </w:p>
          <w:p w14:paraId="36479416" w14:textId="77777777" w:rsidR="0013519A" w:rsidRPr="00C267B0" w:rsidRDefault="0013519A" w:rsidP="0013519A">
            <w:pPr>
              <w:pStyle w:val="inline-code"/>
              <w:rPr>
                <w:lang w:val="fr-FR"/>
              </w:rPr>
            </w:pPr>
            <w:r w:rsidRPr="00C267B0">
              <w:rPr>
                <w:lang w:val="fr-FR"/>
              </w:rPr>
              <w:t>{</w:t>
            </w:r>
          </w:p>
          <w:p w14:paraId="7308E3AF" w14:textId="77777777" w:rsidR="0013519A" w:rsidRPr="00C267B0" w:rsidRDefault="0013519A" w:rsidP="0013519A">
            <w:pPr>
              <w:pStyle w:val="inline-code"/>
              <w:ind w:left="720"/>
              <w:rPr>
                <w:lang w:val="fr-FR"/>
              </w:rPr>
            </w:pPr>
            <w:r w:rsidRPr="00C267B0">
              <w:rPr>
                <w:lang w:val="fr-FR"/>
              </w:rPr>
              <w:t>glm</w:t>
            </w:r>
            <w:proofErr w:type="gramStart"/>
            <w:r w:rsidRPr="00C267B0">
              <w:rPr>
                <w:lang w:val="fr-FR"/>
              </w:rPr>
              <w:t>::</w:t>
            </w:r>
            <w:r w:rsidRPr="00C267B0">
              <w:rPr>
                <w:color w:val="FF8000"/>
                <w:lang w:val="fr-FR"/>
              </w:rPr>
              <w:t>i32vec2</w:t>
            </w:r>
            <w:proofErr w:type="gramEnd"/>
            <w:r w:rsidRPr="00C267B0">
              <w:rPr>
                <w:lang w:val="fr-FR"/>
              </w:rPr>
              <w:t>(-1,-1),</w:t>
            </w:r>
          </w:p>
          <w:p w14:paraId="3713ACA8" w14:textId="77777777" w:rsidR="0013519A" w:rsidRPr="00C267B0" w:rsidRDefault="0013519A" w:rsidP="0013519A">
            <w:pPr>
              <w:pStyle w:val="inline-code"/>
              <w:ind w:left="720"/>
              <w:rPr>
                <w:lang w:val="fr-FR"/>
              </w:rPr>
            </w:pPr>
            <w:r w:rsidRPr="00C267B0">
              <w:rPr>
                <w:lang w:val="fr-FR"/>
              </w:rPr>
              <w:t>glm</w:t>
            </w:r>
            <w:proofErr w:type="gramStart"/>
            <w:r w:rsidRPr="00C267B0">
              <w:rPr>
                <w:lang w:val="fr-FR"/>
              </w:rPr>
              <w:t>::</w:t>
            </w:r>
            <w:r w:rsidRPr="00C267B0">
              <w:rPr>
                <w:color w:val="FF8000"/>
                <w:lang w:val="fr-FR"/>
              </w:rPr>
              <w:t>i32vec2</w:t>
            </w:r>
            <w:proofErr w:type="gramEnd"/>
            <w:r w:rsidRPr="00C267B0">
              <w:rPr>
                <w:lang w:val="fr-FR"/>
              </w:rPr>
              <w:t>( 1,-1),</w:t>
            </w:r>
          </w:p>
          <w:p w14:paraId="08D37B15" w14:textId="77777777" w:rsidR="0013519A" w:rsidRPr="00C267B0" w:rsidRDefault="0013519A" w:rsidP="0013519A">
            <w:pPr>
              <w:pStyle w:val="inline-code"/>
              <w:ind w:left="720"/>
              <w:rPr>
                <w:lang w:val="fr-FR"/>
              </w:rPr>
            </w:pPr>
            <w:r w:rsidRPr="00C267B0">
              <w:rPr>
                <w:lang w:val="fr-FR"/>
              </w:rPr>
              <w:t>glm</w:t>
            </w:r>
            <w:proofErr w:type="gramStart"/>
            <w:r w:rsidRPr="00C267B0">
              <w:rPr>
                <w:lang w:val="fr-FR"/>
              </w:rPr>
              <w:t>::</w:t>
            </w:r>
            <w:r w:rsidRPr="00C267B0">
              <w:rPr>
                <w:color w:val="FF8000"/>
                <w:lang w:val="fr-FR"/>
              </w:rPr>
              <w:t>i32vec2</w:t>
            </w:r>
            <w:proofErr w:type="gramEnd"/>
            <w:r w:rsidRPr="00C267B0">
              <w:rPr>
                <w:lang w:val="fr-FR"/>
              </w:rPr>
              <w:t>( 1, 1),</w:t>
            </w:r>
          </w:p>
          <w:p w14:paraId="34258422" w14:textId="77777777" w:rsidR="0013519A" w:rsidRDefault="0013519A" w:rsidP="0013519A">
            <w:pPr>
              <w:pStyle w:val="inline-code"/>
              <w:ind w:left="720"/>
            </w:pPr>
            <w:r>
              <w:t>glm::</w:t>
            </w:r>
            <w:r>
              <w:rPr>
                <w:color w:val="FF8000"/>
              </w:rPr>
              <w:t>i32vec2</w:t>
            </w:r>
            <w:r>
              <w:t>(-1, 1)</w:t>
            </w:r>
          </w:p>
          <w:p w14:paraId="43EAF7F0" w14:textId="3B596CDE" w:rsidR="0013519A" w:rsidRPr="0013519A" w:rsidRDefault="0013519A" w:rsidP="005C4234">
            <w:pPr>
              <w:pStyle w:val="inline-code"/>
            </w:pPr>
            <w:r>
              <w:t>};</w:t>
            </w:r>
          </w:p>
        </w:tc>
      </w:tr>
    </w:tbl>
    <w:p w14:paraId="5C93954E" w14:textId="3D362674" w:rsidR="00EF605E" w:rsidRDefault="004C778D" w:rsidP="00342956">
      <w:pPr>
        <w:pStyle w:val="HeadingB"/>
      </w:pPr>
      <w:bookmarkStart w:id="64" w:name="_Toc461311018"/>
      <w:r>
        <w:t>8</w:t>
      </w:r>
      <w:r w:rsidR="00C267B0">
        <w:t>.4. Lighting</w:t>
      </w:r>
      <w:bookmarkEnd w:id="64"/>
    </w:p>
    <w:tbl>
      <w:tblPr>
        <w:tblStyle w:val="TableGrid"/>
        <w:tblW w:w="5000" w:type="pct"/>
        <w:tblLook w:val="04A0" w:firstRow="1" w:lastRow="0" w:firstColumn="1" w:lastColumn="0" w:noHBand="0" w:noVBand="1"/>
      </w:tblPr>
      <w:tblGrid>
        <w:gridCol w:w="10682"/>
      </w:tblGrid>
      <w:tr w:rsidR="003B7E6A" w:rsidRPr="007D513E" w14:paraId="16E1190F" w14:textId="77777777" w:rsidTr="006A5A64">
        <w:tc>
          <w:tcPr>
            <w:tcW w:w="10598" w:type="dxa"/>
            <w:tcBorders>
              <w:top w:val="nil"/>
              <w:left w:val="nil"/>
              <w:bottom w:val="nil"/>
              <w:right w:val="nil"/>
            </w:tcBorders>
            <w:shd w:val="clear" w:color="auto" w:fill="FFF8F0"/>
          </w:tcPr>
          <w:p w14:paraId="2CEC0723" w14:textId="77777777" w:rsidR="003B7E6A" w:rsidRPr="00393B41" w:rsidRDefault="003B7E6A" w:rsidP="003B7E6A">
            <w:pPr>
              <w:pStyle w:val="inline-code"/>
              <w:rPr>
                <w:rStyle w:val="inline-code-commentChar"/>
              </w:rPr>
            </w:pPr>
            <w:r>
              <w:rPr>
                <w:color w:val="0000FF"/>
              </w:rPr>
              <w:t xml:space="preserve">#include </w:t>
            </w:r>
            <w:r>
              <w:rPr>
                <w:color w:val="CC0000"/>
              </w:rPr>
              <w:t>&lt;glm/glm.hpp&gt;</w:t>
            </w:r>
            <w:r>
              <w:rPr>
                <w:color w:val="800000"/>
              </w:rPr>
              <w:t xml:space="preserve"> </w:t>
            </w:r>
            <w:r w:rsidRPr="00393B41">
              <w:rPr>
                <w:rStyle w:val="inline-code-commentChar"/>
              </w:rPr>
              <w:t>// vec3 normalize reflect dot pow</w:t>
            </w:r>
          </w:p>
          <w:p w14:paraId="75DA92B1" w14:textId="77777777" w:rsidR="003B7E6A" w:rsidRPr="00393B41" w:rsidRDefault="003B7E6A" w:rsidP="003B7E6A">
            <w:pPr>
              <w:pStyle w:val="inline-code"/>
              <w:rPr>
                <w:color w:val="008000"/>
              </w:rPr>
            </w:pPr>
            <w:r>
              <w:rPr>
                <w:color w:val="0000FF"/>
              </w:rPr>
              <w:t xml:space="preserve">#include </w:t>
            </w:r>
            <w:r w:rsidRPr="00D71D62">
              <w:rPr>
                <w:color w:val="C00000"/>
              </w:rPr>
              <w:t xml:space="preserve">&lt;glm/gtx/random.hpp&gt; </w:t>
            </w:r>
            <w:r w:rsidRPr="00393B41">
              <w:rPr>
                <w:color w:val="008000"/>
              </w:rPr>
              <w:t>// vecRand3</w:t>
            </w:r>
          </w:p>
          <w:p w14:paraId="5D3A8D5B" w14:textId="77777777" w:rsidR="003B7E6A" w:rsidRDefault="003B7E6A" w:rsidP="003B7E6A">
            <w:pPr>
              <w:pStyle w:val="inline-code"/>
            </w:pPr>
          </w:p>
          <w:p w14:paraId="2A4DBC0B" w14:textId="77777777" w:rsidR="003B7E6A" w:rsidRPr="00393B41" w:rsidRDefault="003B7E6A" w:rsidP="003B7E6A">
            <w:pPr>
              <w:pStyle w:val="inline-code-comment"/>
              <w:ind w:left="0"/>
            </w:pPr>
            <w:r w:rsidRPr="00393B41">
              <w:t>// vecRand3, generate a random and equiprobable normalized vec3</w:t>
            </w:r>
          </w:p>
          <w:p w14:paraId="0333BFA0" w14:textId="77777777" w:rsidR="003B7E6A" w:rsidRDefault="003B7E6A" w:rsidP="003B7E6A">
            <w:pPr>
              <w:pStyle w:val="inline-code"/>
            </w:pPr>
            <w:r>
              <w:t>glm::</w:t>
            </w:r>
            <w:r>
              <w:rPr>
                <w:color w:val="FF8000"/>
              </w:rPr>
              <w:t xml:space="preserve">vec3 </w:t>
            </w:r>
            <w:r>
              <w:t>lighting</w:t>
            </w:r>
          </w:p>
          <w:p w14:paraId="734B177E" w14:textId="77777777" w:rsidR="003B7E6A" w:rsidRDefault="003B7E6A" w:rsidP="003B7E6A">
            <w:pPr>
              <w:pStyle w:val="inline-code"/>
            </w:pPr>
            <w:r>
              <w:t>(</w:t>
            </w:r>
          </w:p>
          <w:p w14:paraId="22D129B9" w14:textId="77777777" w:rsidR="003B7E6A" w:rsidRDefault="003B7E6A" w:rsidP="003B7E6A">
            <w:pPr>
              <w:pStyle w:val="inline-code"/>
              <w:ind w:left="720"/>
            </w:pPr>
            <w:r>
              <w:t>intersection</w:t>
            </w:r>
            <w:r>
              <w:rPr>
                <w:color w:val="0000FF"/>
              </w:rPr>
              <w:t xml:space="preserve"> const </w:t>
            </w:r>
            <w:r>
              <w:t>&amp; Intersection,</w:t>
            </w:r>
          </w:p>
          <w:p w14:paraId="4D3A6CCE" w14:textId="77777777" w:rsidR="003B7E6A" w:rsidRDefault="003B7E6A" w:rsidP="003B7E6A">
            <w:pPr>
              <w:pStyle w:val="inline-code"/>
              <w:ind w:left="720"/>
            </w:pPr>
            <w:r>
              <w:t>material</w:t>
            </w:r>
            <w:r>
              <w:rPr>
                <w:color w:val="0000FF"/>
              </w:rPr>
              <w:t xml:space="preserve"> const </w:t>
            </w:r>
            <w:r>
              <w:t>&amp; Material,</w:t>
            </w:r>
          </w:p>
          <w:p w14:paraId="556D096E" w14:textId="77777777" w:rsidR="003B7E6A" w:rsidRDefault="003B7E6A" w:rsidP="003B7E6A">
            <w:pPr>
              <w:pStyle w:val="inline-code"/>
              <w:ind w:left="720"/>
            </w:pPr>
            <w:r>
              <w:t>light</w:t>
            </w:r>
            <w:r>
              <w:rPr>
                <w:color w:val="0000FF"/>
              </w:rPr>
              <w:t xml:space="preserve"> const </w:t>
            </w:r>
            <w:r>
              <w:t>&amp; Light,</w:t>
            </w:r>
          </w:p>
          <w:p w14:paraId="530F9EB2" w14:textId="77777777" w:rsidR="003B7E6A" w:rsidRDefault="003B7E6A" w:rsidP="003B7E6A">
            <w:pPr>
              <w:pStyle w:val="inline-code"/>
              <w:ind w:left="720"/>
            </w:pPr>
            <w:r>
              <w:t>glm::</w:t>
            </w:r>
            <w:r>
              <w:rPr>
                <w:color w:val="FF8000"/>
              </w:rPr>
              <w:t xml:space="preserve">vec3 </w:t>
            </w:r>
            <w:r>
              <w:t>const &amp; View</w:t>
            </w:r>
          </w:p>
          <w:p w14:paraId="1947F56C" w14:textId="77777777" w:rsidR="003B7E6A" w:rsidRDefault="003B7E6A" w:rsidP="003B7E6A">
            <w:pPr>
              <w:pStyle w:val="inline-code"/>
            </w:pPr>
            <w:r>
              <w:t>)</w:t>
            </w:r>
          </w:p>
          <w:p w14:paraId="789EF324" w14:textId="77777777" w:rsidR="003B7E6A" w:rsidRDefault="003B7E6A" w:rsidP="003B7E6A">
            <w:pPr>
              <w:pStyle w:val="inline-code"/>
            </w:pPr>
            <w:r>
              <w:t>{</w:t>
            </w:r>
          </w:p>
          <w:p w14:paraId="04E2B427" w14:textId="77777777" w:rsidR="003B7E6A" w:rsidRDefault="003B7E6A" w:rsidP="003B7E6A">
            <w:pPr>
              <w:pStyle w:val="inline-code"/>
              <w:ind w:left="720"/>
            </w:pPr>
            <w:r>
              <w:t>glm::</w:t>
            </w:r>
            <w:r>
              <w:rPr>
                <w:color w:val="FF8000"/>
              </w:rPr>
              <w:t xml:space="preserve">vec3 </w:t>
            </w:r>
            <w:r>
              <w:t>Color = glm::</w:t>
            </w:r>
            <w:r>
              <w:rPr>
                <w:color w:val="FF8000"/>
              </w:rPr>
              <w:t>vec3</w:t>
            </w:r>
            <w:r>
              <w:t>(0.0f);</w:t>
            </w:r>
          </w:p>
          <w:p w14:paraId="0825EA41" w14:textId="77777777" w:rsidR="003B7E6A" w:rsidRDefault="003B7E6A" w:rsidP="003B7E6A">
            <w:pPr>
              <w:pStyle w:val="inline-code"/>
              <w:ind w:left="720"/>
            </w:pPr>
            <w:r>
              <w:t>glm::</w:t>
            </w:r>
            <w:r>
              <w:rPr>
                <w:color w:val="FF8000"/>
              </w:rPr>
              <w:t xml:space="preserve">vec3 </w:t>
            </w:r>
            <w:r>
              <w:t>LightVertor = glm::normalize(</w:t>
            </w:r>
          </w:p>
          <w:p w14:paraId="319867ED" w14:textId="77777777" w:rsidR="003B7E6A" w:rsidRDefault="003B7E6A" w:rsidP="003B7E6A">
            <w:pPr>
              <w:pStyle w:val="inline-code"/>
              <w:ind w:left="720" w:firstLine="720"/>
            </w:pPr>
            <w:r>
              <w:t>Light.position() - Intersection.globalPosition() +</w:t>
            </w:r>
          </w:p>
          <w:p w14:paraId="3ED7BE4C" w14:textId="77777777" w:rsidR="003B7E6A" w:rsidRDefault="003B7E6A" w:rsidP="003B7E6A">
            <w:pPr>
              <w:pStyle w:val="inline-code"/>
              <w:ind w:left="720" w:firstLine="720"/>
            </w:pPr>
            <w:r>
              <w:t>glm::vecRand3(0.0f, Light.inaccuracy());</w:t>
            </w:r>
          </w:p>
          <w:p w14:paraId="75AC4338" w14:textId="77777777" w:rsidR="003B7E6A" w:rsidRDefault="003B7E6A" w:rsidP="003B7E6A">
            <w:pPr>
              <w:pStyle w:val="inline-code"/>
              <w:ind w:left="720"/>
            </w:pPr>
            <w:r>
              <w:rPr>
                <w:color w:val="0000FF"/>
              </w:rPr>
              <w:t>if</w:t>
            </w:r>
            <w:r>
              <w:t>(!shadow(</w:t>
            </w:r>
          </w:p>
          <w:p w14:paraId="6C9BC4D6" w14:textId="77777777" w:rsidR="003B7E6A" w:rsidRDefault="003B7E6A" w:rsidP="003B7E6A">
            <w:pPr>
              <w:pStyle w:val="inline-code"/>
              <w:ind w:left="720" w:firstLine="720"/>
            </w:pPr>
            <w:r>
              <w:t>Intersection.globalPosition(),</w:t>
            </w:r>
          </w:p>
          <w:p w14:paraId="2EDB2B92" w14:textId="77777777" w:rsidR="003B7E6A" w:rsidRDefault="003B7E6A" w:rsidP="003B7E6A">
            <w:pPr>
              <w:pStyle w:val="inline-code"/>
              <w:ind w:left="720" w:firstLine="720"/>
            </w:pPr>
            <w:r>
              <w:t>Light.position(),</w:t>
            </w:r>
          </w:p>
          <w:p w14:paraId="2923542F" w14:textId="77777777" w:rsidR="003B7E6A" w:rsidRDefault="003B7E6A" w:rsidP="003B7E6A">
            <w:pPr>
              <w:pStyle w:val="inline-code"/>
              <w:ind w:left="720" w:firstLine="720"/>
            </w:pPr>
            <w:r>
              <w:t>LightVertor))</w:t>
            </w:r>
          </w:p>
          <w:p w14:paraId="4B61683D" w14:textId="77777777" w:rsidR="003B7E6A" w:rsidRDefault="003B7E6A" w:rsidP="003B7E6A">
            <w:pPr>
              <w:pStyle w:val="inline-code"/>
              <w:ind w:left="720"/>
            </w:pPr>
            <w:r>
              <w:t>{</w:t>
            </w:r>
          </w:p>
          <w:p w14:paraId="72E8CBD7" w14:textId="77777777" w:rsidR="003B7E6A" w:rsidRDefault="003B7E6A" w:rsidP="003B7E6A">
            <w:pPr>
              <w:pStyle w:val="inline-code"/>
              <w:ind w:left="720" w:firstLine="720"/>
            </w:pPr>
            <w:r>
              <w:rPr>
                <w:color w:val="0000FF"/>
              </w:rPr>
              <w:t>float</w:t>
            </w:r>
            <w:r>
              <w:t xml:space="preserve"> Diffuse = glm::dot(Intersection.normal(), LightVector);</w:t>
            </w:r>
          </w:p>
          <w:p w14:paraId="67E0F595" w14:textId="77777777" w:rsidR="003B7E6A" w:rsidRDefault="003B7E6A" w:rsidP="003B7E6A">
            <w:pPr>
              <w:pStyle w:val="inline-code"/>
              <w:ind w:left="720" w:firstLine="720"/>
            </w:pPr>
            <w:r>
              <w:rPr>
                <w:color w:val="0000FF"/>
              </w:rPr>
              <w:t>if</w:t>
            </w:r>
            <w:r>
              <w:t>(Diffuse &lt;= 0.0f)</w:t>
            </w:r>
          </w:p>
          <w:p w14:paraId="3C3A4659" w14:textId="77777777" w:rsidR="003B7E6A" w:rsidRDefault="003B7E6A" w:rsidP="003B7E6A">
            <w:pPr>
              <w:pStyle w:val="inline-code"/>
              <w:ind w:left="1440" w:firstLine="720"/>
            </w:pPr>
            <w:r>
              <w:rPr>
                <w:color w:val="0000FF"/>
              </w:rPr>
              <w:t>return</w:t>
            </w:r>
            <w:r>
              <w:t xml:space="preserve"> Color;</w:t>
            </w:r>
          </w:p>
          <w:p w14:paraId="22A9896B" w14:textId="77777777" w:rsidR="003B7E6A" w:rsidRDefault="003B7E6A" w:rsidP="003B7E6A">
            <w:pPr>
              <w:pStyle w:val="inline-code"/>
              <w:ind w:left="720" w:firstLine="720"/>
            </w:pPr>
            <w:r>
              <w:rPr>
                <w:color w:val="0000FF"/>
              </w:rPr>
              <w:t>if</w:t>
            </w:r>
            <w:r>
              <w:t>(Material.isDiffuse())</w:t>
            </w:r>
          </w:p>
          <w:p w14:paraId="5D09937A" w14:textId="77777777" w:rsidR="003B7E6A" w:rsidRDefault="003B7E6A" w:rsidP="003B7E6A">
            <w:pPr>
              <w:pStyle w:val="inline-code"/>
              <w:ind w:left="1440" w:firstLine="720"/>
            </w:pPr>
            <w:r>
              <w:t>Color += Light.color() * Material.diffuse() * Diffuse;</w:t>
            </w:r>
          </w:p>
          <w:p w14:paraId="536BA5B5" w14:textId="77777777" w:rsidR="003B7E6A" w:rsidRDefault="003B7E6A" w:rsidP="003B7E6A">
            <w:pPr>
              <w:pStyle w:val="inline-code"/>
              <w:ind w:left="720" w:firstLine="720"/>
            </w:pPr>
            <w:r>
              <w:rPr>
                <w:color w:val="0000FF"/>
              </w:rPr>
              <w:t>if</w:t>
            </w:r>
            <w:r>
              <w:t>(Material.isSpecular())</w:t>
            </w:r>
          </w:p>
          <w:p w14:paraId="63C0EA4B" w14:textId="1CD47080" w:rsidR="003B7E6A" w:rsidRDefault="003B7E6A" w:rsidP="003B7E6A">
            <w:pPr>
              <w:pStyle w:val="inline-code"/>
              <w:ind w:left="720" w:firstLine="720"/>
            </w:pPr>
            <w:r>
              <w:lastRenderedPageBreak/>
              <w:t>{</w:t>
            </w:r>
          </w:p>
          <w:p w14:paraId="7AE91B68" w14:textId="77777777" w:rsidR="003B7E6A" w:rsidRDefault="003B7E6A" w:rsidP="003B7E6A">
            <w:pPr>
              <w:pStyle w:val="inline-code"/>
              <w:ind w:left="1440" w:firstLine="720"/>
            </w:pPr>
            <w:r>
              <w:t>glm::</w:t>
            </w:r>
            <w:r>
              <w:rPr>
                <w:color w:val="FF8000"/>
              </w:rPr>
              <w:t xml:space="preserve">vec3 </w:t>
            </w:r>
            <w:r>
              <w:t>Reflect = glm::reflect(</w:t>
            </w:r>
          </w:p>
          <w:p w14:paraId="5BCD4EA7" w14:textId="77777777" w:rsidR="003B7E6A" w:rsidRDefault="003B7E6A" w:rsidP="003B7E6A">
            <w:pPr>
              <w:pStyle w:val="inline-code"/>
              <w:ind w:left="2160" w:firstLine="720"/>
            </w:pPr>
            <w:r>
              <w:t>-LightVector,</w:t>
            </w:r>
          </w:p>
          <w:p w14:paraId="6E4F4FD5" w14:textId="77777777" w:rsidR="003B7E6A" w:rsidRDefault="003B7E6A" w:rsidP="003B7E6A">
            <w:pPr>
              <w:pStyle w:val="inline-code"/>
              <w:ind w:left="2160" w:firstLine="720"/>
            </w:pPr>
            <w:r>
              <w:t>Intersection.normal());</w:t>
            </w:r>
          </w:p>
          <w:p w14:paraId="73B67F2F" w14:textId="77777777" w:rsidR="003B7E6A" w:rsidRDefault="003B7E6A" w:rsidP="003B7E6A">
            <w:pPr>
              <w:pStyle w:val="inline-code"/>
              <w:ind w:left="1440" w:firstLine="720"/>
            </w:pPr>
            <w:r>
              <w:rPr>
                <w:color w:val="0000FF"/>
              </w:rPr>
              <w:t>float</w:t>
            </w:r>
            <w:r>
              <w:t xml:space="preserve"> Dot = glm::dot(Reflect, View);</w:t>
            </w:r>
          </w:p>
          <w:p w14:paraId="3B3A21FD" w14:textId="77777777" w:rsidR="003B7E6A" w:rsidRDefault="003B7E6A" w:rsidP="003B7E6A">
            <w:pPr>
              <w:pStyle w:val="inline-code"/>
              <w:ind w:left="1440" w:firstLine="720"/>
            </w:pPr>
            <w:proofErr w:type="gramStart"/>
            <w:r>
              <w:rPr>
                <w:color w:val="0000FF"/>
              </w:rPr>
              <w:t>float</w:t>
            </w:r>
            <w:proofErr w:type="gramEnd"/>
            <w:r>
              <w:t xml:space="preserve"> Base = Dot &gt; 0.0f ? Dot : 0.0f;</w:t>
            </w:r>
          </w:p>
          <w:p w14:paraId="4036C0C0" w14:textId="77777777" w:rsidR="003B7E6A" w:rsidRDefault="003B7E6A" w:rsidP="003B7E6A">
            <w:pPr>
              <w:pStyle w:val="inline-code"/>
              <w:ind w:left="1440" w:firstLine="720"/>
            </w:pPr>
            <w:r>
              <w:rPr>
                <w:color w:val="0000FF"/>
              </w:rPr>
              <w:t>float</w:t>
            </w:r>
            <w:r>
              <w:t xml:space="preserve"> Specular = glm::pow(Base, Material.exponent());</w:t>
            </w:r>
          </w:p>
          <w:p w14:paraId="0F8D576D" w14:textId="77777777" w:rsidR="003B7E6A" w:rsidRDefault="003B7E6A" w:rsidP="003B7E6A">
            <w:pPr>
              <w:pStyle w:val="inline-code"/>
              <w:ind w:left="1440" w:firstLine="720"/>
            </w:pPr>
            <w:r>
              <w:t>Color += Material.specular() * Specular;</w:t>
            </w:r>
          </w:p>
          <w:p w14:paraId="3C5FA3A0" w14:textId="77777777" w:rsidR="003B7E6A" w:rsidRDefault="003B7E6A" w:rsidP="003B7E6A">
            <w:pPr>
              <w:pStyle w:val="inline-code"/>
              <w:ind w:left="720" w:firstLine="720"/>
            </w:pPr>
            <w:r>
              <w:t>}</w:t>
            </w:r>
          </w:p>
          <w:p w14:paraId="3C14FF5A" w14:textId="77777777" w:rsidR="003B7E6A" w:rsidRDefault="003B7E6A" w:rsidP="003B7E6A">
            <w:pPr>
              <w:pStyle w:val="inline-code"/>
              <w:ind w:firstLine="720"/>
            </w:pPr>
            <w:r>
              <w:t>}</w:t>
            </w:r>
          </w:p>
          <w:p w14:paraId="0C94EB74" w14:textId="77777777" w:rsidR="003B7E6A" w:rsidRDefault="003B7E6A" w:rsidP="003B7E6A">
            <w:pPr>
              <w:pStyle w:val="inline-code"/>
              <w:ind w:firstLine="720"/>
            </w:pPr>
            <w:r>
              <w:rPr>
                <w:color w:val="0000FF"/>
              </w:rPr>
              <w:t>return</w:t>
            </w:r>
            <w:r>
              <w:t xml:space="preserve"> Color;</w:t>
            </w:r>
          </w:p>
          <w:p w14:paraId="0BB416F3" w14:textId="1187DB00" w:rsidR="003B7E6A" w:rsidRPr="003B7E6A" w:rsidRDefault="003B7E6A" w:rsidP="005C4234">
            <w:pPr>
              <w:pStyle w:val="inline-code"/>
            </w:pPr>
            <w:r>
              <w:t>}</w:t>
            </w:r>
          </w:p>
        </w:tc>
      </w:tr>
    </w:tbl>
    <w:p w14:paraId="548B1171" w14:textId="033993A7" w:rsidR="003B7E6A" w:rsidRDefault="003B7E6A" w:rsidP="00D71D62">
      <w:pPr>
        <w:pStyle w:val="inline-code"/>
        <w:rPr>
          <w:color w:val="0000FF"/>
        </w:rPr>
      </w:pPr>
    </w:p>
    <w:p w14:paraId="30C853C2" w14:textId="3B7CF998" w:rsidR="00EF605E" w:rsidRDefault="00C267B0" w:rsidP="00D71D62">
      <w:pPr>
        <w:pStyle w:val="inline-code"/>
      </w:pPr>
      <w:r>
        <w:br w:type="page"/>
      </w:r>
    </w:p>
    <w:p w14:paraId="1041F7E5" w14:textId="3FCED546" w:rsidR="00EF605E" w:rsidRDefault="004C778D" w:rsidP="005009A3">
      <w:pPr>
        <w:pStyle w:val="HeadingA"/>
      </w:pPr>
      <w:bookmarkStart w:id="65" w:name="_Toc461311019"/>
      <w:r>
        <w:lastRenderedPageBreak/>
        <w:t>9</w:t>
      </w:r>
      <w:r w:rsidR="00C267B0">
        <w:t>. References</w:t>
      </w:r>
      <w:bookmarkEnd w:id="65"/>
    </w:p>
    <w:p w14:paraId="4DCFCB6E" w14:textId="6B8683F0" w:rsidR="00EF605E" w:rsidRPr="005009A3" w:rsidRDefault="004C778D" w:rsidP="00342956">
      <w:pPr>
        <w:pStyle w:val="HeadingB"/>
      </w:pPr>
      <w:bookmarkStart w:id="66" w:name="_Toc461311020"/>
      <w:r>
        <w:t>9</w:t>
      </w:r>
      <w:r w:rsidR="00C267B0" w:rsidRPr="005009A3">
        <w:t>.1. GLM development</w:t>
      </w:r>
      <w:bookmarkEnd w:id="66"/>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136590E1" w:rsidR="00EF605E" w:rsidRPr="002E501E" w:rsidRDefault="00C267B0" w:rsidP="003B7E6A">
      <w:pPr>
        <w:pStyle w:val="ListParagraph"/>
        <w:rPr>
          <w:color w:val="auto"/>
        </w:rPr>
      </w:pPr>
      <w:r w:rsidRPr="002E501E">
        <w:rPr>
          <w:color w:val="auto"/>
        </w:rPr>
        <w:t xml:space="preserve">- </w:t>
      </w:r>
      <w:hyperlink r:id="rId53" w:history="1">
        <w:r w:rsidRPr="002E501E">
          <w:rPr>
            <w:rStyle w:val="Hyperlink"/>
            <w:color w:val="auto"/>
          </w:rPr>
          <w:t>GLM website</w:t>
        </w:r>
      </w:hyperlink>
    </w:p>
    <w:p w14:paraId="473739F8" w14:textId="0B01E7D3" w:rsidR="00EF605E" w:rsidRPr="002E501E" w:rsidRDefault="00613DC8" w:rsidP="003B7E6A">
      <w:pPr>
        <w:pStyle w:val="ListParagraph"/>
        <w:rPr>
          <w:color w:val="auto"/>
        </w:rPr>
      </w:pPr>
      <w:r>
        <w:rPr>
          <w:noProof/>
          <w:lang w:val="fr-FR" w:eastAsia="fr-FR"/>
        </w:rPr>
        <w:drawing>
          <wp:anchor distT="0" distB="0" distL="114300" distR="114300" simplePos="0" relativeHeight="251841024" behindDoc="0" locked="0" layoutInCell="1" allowOverlap="1" wp14:anchorId="526C11CD" wp14:editId="42669B3A">
            <wp:simplePos x="0" y="0"/>
            <wp:positionH relativeFrom="column">
              <wp:posOffset>4010660</wp:posOffset>
            </wp:positionH>
            <wp:positionV relativeFrom="paragraph">
              <wp:posOffset>12185</wp:posOffset>
            </wp:positionV>
            <wp:extent cx="2624455" cy="1476375"/>
            <wp:effectExtent l="0" t="0" r="444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624455" cy="1476375"/>
                    </a:xfrm>
                    <a:prstGeom prst="rect">
                      <a:avLst/>
                    </a:prstGeom>
                  </pic:spPr>
                </pic:pic>
              </a:graphicData>
            </a:graphic>
          </wp:anchor>
        </w:drawing>
      </w:r>
      <w:r w:rsidR="00C267B0" w:rsidRPr="002E501E">
        <w:rPr>
          <w:color w:val="auto"/>
        </w:rPr>
        <w:t xml:space="preserve">- </w:t>
      </w:r>
      <w:hyperlink r:id="rId55" w:history="1">
        <w:r w:rsidR="00C267B0" w:rsidRPr="002E501E">
          <w:rPr>
            <w:rStyle w:val="Hyperlink"/>
            <w:color w:val="auto"/>
          </w:rPr>
          <w:t>GLM HEAD snapshot</w:t>
        </w:r>
      </w:hyperlink>
    </w:p>
    <w:p w14:paraId="2CB7C1C7" w14:textId="129F5A6C" w:rsidR="00EF605E" w:rsidRPr="002E501E" w:rsidRDefault="00C267B0" w:rsidP="003B7E6A">
      <w:pPr>
        <w:pStyle w:val="List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2340E0EF" w:rsidR="00EF605E" w:rsidRPr="002E501E" w:rsidRDefault="002E501E" w:rsidP="003B7E6A">
      <w:pPr>
        <w:pStyle w:val="ListParagraph"/>
        <w:rPr>
          <w:color w:val="auto"/>
        </w:rPr>
      </w:pPr>
      <w:r w:rsidRPr="002E501E">
        <w:rPr>
          <w:color w:val="auto"/>
        </w:rPr>
        <w:fldChar w:fldCharType="end"/>
      </w:r>
      <w:r w:rsidR="00C267B0" w:rsidRPr="002E501E">
        <w:rPr>
          <w:color w:val="auto"/>
        </w:rPr>
        <w:t xml:space="preserve">- </w:t>
      </w:r>
      <w:hyperlink r:id="rId56" w:history="1">
        <w:r w:rsidRPr="002E501E">
          <w:rPr>
            <w:rStyle w:val="Hyperlink"/>
            <w:color w:val="auto"/>
          </w:rPr>
          <w:t>G-Truc Creation’s page</w:t>
        </w:r>
      </w:hyperlink>
    </w:p>
    <w:p w14:paraId="0F6302A1" w14:textId="2CC2D42A" w:rsidR="00EF605E" w:rsidRDefault="004C778D" w:rsidP="00342956">
      <w:pPr>
        <w:pStyle w:val="HeadingB"/>
      </w:pPr>
      <w:bookmarkStart w:id="67" w:name="_Toc461311021"/>
      <w:r>
        <w:t>9</w:t>
      </w:r>
      <w:r w:rsidR="00C267B0">
        <w:t>.2. OpenGL specifications</w:t>
      </w:r>
      <w:bookmarkEnd w:id="67"/>
    </w:p>
    <w:p w14:paraId="64688831" w14:textId="77777777" w:rsidR="00EF605E" w:rsidRPr="002E501E" w:rsidRDefault="00C267B0" w:rsidP="003B7E6A">
      <w:pPr>
        <w:pStyle w:val="ListParagraph"/>
        <w:rPr>
          <w:rStyle w:val="Hyperlink"/>
          <w:color w:val="auto"/>
        </w:rPr>
      </w:pPr>
      <w:r w:rsidRPr="002E501E">
        <w:t xml:space="preserve">- </w:t>
      </w:r>
      <w:r w:rsidR="002E501E" w:rsidRPr="002E501E">
        <w:fldChar w:fldCharType="begin"/>
      </w:r>
      <w:r w:rsidR="002E501E" w:rsidRPr="002E501E">
        <w:instrText xml:space="preserve"> HYPERLINK "http://www.opengl.org/registry/doc/glspec43.core.20120806.withchanges.pdf" </w:instrText>
      </w:r>
      <w:r w:rsidR="002E501E" w:rsidRPr="002E501E">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A3A0A54" w:rsidR="00EF605E" w:rsidRPr="002E501E" w:rsidRDefault="002E501E" w:rsidP="003B7E6A">
      <w:pPr>
        <w:pStyle w:val="ListParagraph"/>
      </w:pPr>
      <w:r w:rsidRPr="002E501E">
        <w:fldChar w:fldCharType="end"/>
      </w:r>
      <w:r w:rsidR="00C267B0" w:rsidRPr="002E501E">
        <w:t xml:space="preserve">- </w:t>
      </w:r>
      <w:hyperlink r:id="rId57" w:history="1">
        <w:r w:rsidRPr="002E501E">
          <w:rPr>
            <w:rStyle w:val="Hyperlink"/>
            <w:color w:val="auto"/>
          </w:rPr>
          <w:t>GLSL 4.3</w:t>
        </w:r>
        <w:r w:rsidR="00C267B0" w:rsidRPr="002E501E">
          <w:rPr>
            <w:rStyle w:val="Hyperlink"/>
            <w:color w:val="auto"/>
          </w:rPr>
          <w:t>0 specification</w:t>
        </w:r>
      </w:hyperlink>
    </w:p>
    <w:p w14:paraId="6FD68539" w14:textId="2E0FDCA5" w:rsidR="00EF605E" w:rsidRPr="002E501E" w:rsidRDefault="00613DC8" w:rsidP="003B7E6A">
      <w:pPr>
        <w:pStyle w:val="ListParagraph"/>
      </w:pPr>
      <w:r>
        <w:rPr>
          <w:noProof/>
          <w:lang w:val="fr-FR" w:eastAsia="fr-FR"/>
        </w:rPr>
        <w:drawing>
          <wp:anchor distT="0" distB="0" distL="114300" distR="114300" simplePos="0" relativeHeight="251863552" behindDoc="1" locked="0" layoutInCell="1" allowOverlap="1" wp14:anchorId="23CAC606" wp14:editId="324D9148">
            <wp:simplePos x="0" y="0"/>
            <wp:positionH relativeFrom="column">
              <wp:posOffset>4024259</wp:posOffset>
            </wp:positionH>
            <wp:positionV relativeFrom="paragraph">
              <wp:posOffset>54826</wp:posOffset>
            </wp:positionV>
            <wp:extent cx="2614930" cy="14706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614930" cy="1470660"/>
                    </a:xfrm>
                    <a:prstGeom prst="rect">
                      <a:avLst/>
                    </a:prstGeom>
                  </pic:spPr>
                </pic:pic>
              </a:graphicData>
            </a:graphic>
            <wp14:sizeRelH relativeFrom="margin">
              <wp14:pctWidth>0</wp14:pctWidth>
            </wp14:sizeRelH>
            <wp14:sizeRelV relativeFrom="margin">
              <wp14:pctHeight>0</wp14:pctHeight>
            </wp14:sizeRelV>
          </wp:anchor>
        </w:drawing>
      </w:r>
      <w:r w:rsidR="00C267B0" w:rsidRPr="002E501E">
        <w:t xml:space="preserve">- </w:t>
      </w:r>
      <w:hyperlink r:id="rId59">
        <w:r w:rsidR="00C267B0" w:rsidRPr="002E501E">
          <w:rPr>
            <w:u w:val="single"/>
          </w:rPr>
          <w:t>GLU 1.3 specification</w:t>
        </w:r>
      </w:hyperlink>
    </w:p>
    <w:p w14:paraId="13C1D9D0" w14:textId="29BC0B72" w:rsidR="00EF605E" w:rsidRDefault="004C778D" w:rsidP="00342956">
      <w:pPr>
        <w:pStyle w:val="HeadingB"/>
      </w:pPr>
      <w:bookmarkStart w:id="68" w:name="_Toc461311022"/>
      <w:r>
        <w:t>9</w:t>
      </w:r>
      <w:r w:rsidR="00C267B0">
        <w:t>.3. External links</w:t>
      </w:r>
      <w:bookmarkEnd w:id="68"/>
    </w:p>
    <w:p w14:paraId="0ECDCF04" w14:textId="4F7C9749" w:rsidR="00EF605E" w:rsidRDefault="00C267B0" w:rsidP="00267DAE">
      <w:pPr>
        <w:pStyle w:val="ListParagraph"/>
        <w:rPr>
          <w:u w:val="single"/>
        </w:rPr>
      </w:pPr>
      <w:r w:rsidRPr="005009A3">
        <w:t xml:space="preserve">- </w:t>
      </w:r>
      <w:hyperlink r:id="rId60">
        <w:r w:rsidRPr="002E501E">
          <w:rPr>
            <w:u w:val="single"/>
          </w:rPr>
          <w:t>The OpenGL Toolkits forum to ask questions about GLM</w:t>
        </w:r>
      </w:hyperlink>
    </w:p>
    <w:p w14:paraId="2DF8A05E" w14:textId="281B0C47" w:rsidR="003400E6" w:rsidRPr="005009A3" w:rsidRDefault="003400E6" w:rsidP="00267DAE">
      <w:pPr>
        <w:pStyle w:val="ListParagraph"/>
      </w:pPr>
      <w:r w:rsidRPr="003400E6">
        <w:t xml:space="preserve">- </w:t>
      </w:r>
      <w:hyperlink r:id="rId61" w:history="1">
        <w:r w:rsidRPr="003400E6">
          <w:rPr>
            <w:rStyle w:val="Hyperlink"/>
            <w:color w:val="auto"/>
          </w:rPr>
          <w:t>GLM on stackoverflow</w:t>
        </w:r>
      </w:hyperlink>
    </w:p>
    <w:p w14:paraId="088B86C0" w14:textId="299C2BE4" w:rsidR="00EF605E" w:rsidRDefault="00613DC8" w:rsidP="00342956">
      <w:pPr>
        <w:pStyle w:val="HeadingB"/>
      </w:pPr>
      <w:bookmarkStart w:id="69" w:name="_Toc461311023"/>
      <w:r w:rsidRPr="00BD6D3D">
        <w:rPr>
          <w:rStyle w:val="Strong"/>
          <w:u w:val="single"/>
        </w:rPr>
        <w:drawing>
          <wp:anchor distT="0" distB="0" distL="114300" distR="114300" simplePos="0" relativeHeight="251824640" behindDoc="1" locked="0" layoutInCell="1" allowOverlap="1" wp14:anchorId="12EA570B" wp14:editId="2AB1D0BE">
            <wp:simplePos x="0" y="0"/>
            <wp:positionH relativeFrom="column">
              <wp:posOffset>4009390</wp:posOffset>
            </wp:positionH>
            <wp:positionV relativeFrom="paragraph">
              <wp:posOffset>462544</wp:posOffset>
            </wp:positionV>
            <wp:extent cx="2624455" cy="1476375"/>
            <wp:effectExtent l="0" t="0" r="4445" b="9525"/>
            <wp:wrapTight wrapText="bothSides">
              <wp:wrapPolygon edited="0">
                <wp:start x="0" y="0"/>
                <wp:lineTo x="0" y="21461"/>
                <wp:lineTo x="21480" y="21461"/>
                <wp:lineTo x="214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624455" cy="1476375"/>
                    </a:xfrm>
                    <a:prstGeom prst="rect">
                      <a:avLst/>
                    </a:prstGeom>
                  </pic:spPr>
                </pic:pic>
              </a:graphicData>
            </a:graphic>
          </wp:anchor>
        </w:drawing>
      </w:r>
      <w:r w:rsidR="004C778D">
        <w:t>9</w:t>
      </w:r>
      <w:r w:rsidR="00C267B0">
        <w:t>.4. Projects using GLM</w:t>
      </w:r>
      <w:bookmarkEnd w:id="69"/>
      <w:r w:rsidR="00C267B0">
        <w:t xml:space="preserve"> </w:t>
      </w:r>
    </w:p>
    <w:p w14:paraId="0AB95F2A" w14:textId="1577A25B" w:rsidR="00613DC8" w:rsidRPr="00BD6D3D" w:rsidRDefault="00613DC8" w:rsidP="00613DC8">
      <w:pPr>
        <w:rPr>
          <w:rStyle w:val="Strong"/>
          <w:u w:val="single"/>
        </w:rPr>
      </w:pPr>
      <w:hyperlink r:id="rId63" w:history="1">
        <w:r w:rsidRPr="00BD6D3D">
          <w:rPr>
            <w:rStyle w:val="Strong"/>
            <w:u w:val="single"/>
          </w:rPr>
          <w:t>Leo’s Forture</w:t>
        </w:r>
      </w:hyperlink>
      <w:r w:rsidRPr="00BD6D3D">
        <w:rPr>
          <w:rStyle w:val="Strong"/>
          <w:u w:val="single"/>
        </w:rPr>
        <w:t xml:space="preserve"> </w:t>
      </w:r>
    </w:p>
    <w:p w14:paraId="04849691" w14:textId="420C2DF1" w:rsidR="00613DC8" w:rsidRDefault="00613DC8" w:rsidP="00613DC8">
      <w:pPr>
        <w:pStyle w:val="Paragraph"/>
      </w:pPr>
      <w:r>
        <w:t xml:space="preserve">Leo’s Fortune is a platform adventure game where you hunt down the cunning and mysterious thief that stole your gold. Available on </w:t>
      </w:r>
      <w:r w:rsidRPr="00286744">
        <w:t>PS4, Xbox One</w:t>
      </w:r>
      <w:r>
        <w:t>,</w:t>
      </w:r>
      <w:r w:rsidRPr="00286744">
        <w:t xml:space="preserve"> PC</w:t>
      </w:r>
      <w:r>
        <w:t>,</w:t>
      </w:r>
      <w:r w:rsidRPr="00286744">
        <w:t xml:space="preserve"> Mac</w:t>
      </w:r>
      <w:r>
        <w:t>, iOS and Android.</w:t>
      </w:r>
    </w:p>
    <w:p w14:paraId="6D90F703" w14:textId="4076089F" w:rsidR="00613DC8" w:rsidRDefault="00613DC8" w:rsidP="00613DC8">
      <w:pPr>
        <w:pStyle w:val="Paragraph"/>
      </w:pPr>
      <w:r>
        <w:t xml:space="preserve">Beautifully hand-crafted levels bring the story of Leo to life in this epic adventure. </w:t>
      </w:r>
    </w:p>
    <w:p w14:paraId="6D613316" w14:textId="5FAC3107" w:rsidR="00613DC8" w:rsidRDefault="00613DC8" w:rsidP="00613DC8">
      <w:pPr>
        <w:pStyle w:val="Paragraph"/>
      </w:pPr>
      <w:r>
        <w:t>“I just returned home to find all my gold has been stolen! For some devious purpose, the thief has dropped pieces of my gold like breadcrumbs through the woods.”</w:t>
      </w:r>
    </w:p>
    <w:p w14:paraId="44F1BCB7" w14:textId="44FDD489" w:rsidR="00613DC8" w:rsidRDefault="00613DC8" w:rsidP="00613DC8">
      <w:pPr>
        <w:pStyle w:val="Paragraph"/>
      </w:pPr>
      <w:r>
        <w:t xml:space="preserve">“Despite this pickle of a trap, I am left with no choice but to follow the trail.” </w:t>
      </w:r>
    </w:p>
    <w:p w14:paraId="08E19DB6" w14:textId="0B52708D" w:rsidR="00613DC8" w:rsidRPr="004D3AD4" w:rsidRDefault="00613DC8" w:rsidP="00613DC8">
      <w:pPr>
        <w:pStyle w:val="Paragraph"/>
        <w:rPr>
          <w:lang w:val="en-US"/>
        </w:rPr>
      </w:pPr>
      <w:r>
        <w:t>“Whatever lies ahead, I must recover my fortune.” -Leopold</w:t>
      </w:r>
    </w:p>
    <w:p w14:paraId="615E93D7" w14:textId="647F96E4" w:rsidR="00613DC8" w:rsidRDefault="00613DC8" w:rsidP="00613DC8">
      <w:pPr>
        <w:jc w:val="left"/>
        <w:rPr>
          <w:rStyle w:val="Strong"/>
          <w:u w:val="single"/>
        </w:rPr>
      </w:pPr>
      <w:r>
        <w:rPr>
          <w:noProof/>
          <w:lang w:val="fr-FR" w:eastAsia="fr-FR"/>
        </w:rPr>
        <w:drawing>
          <wp:anchor distT="0" distB="0" distL="114300" distR="114300" simplePos="0" relativeHeight="251869696" behindDoc="0" locked="0" layoutInCell="1" allowOverlap="1" wp14:anchorId="798F6289" wp14:editId="5EEE5514">
            <wp:simplePos x="0" y="0"/>
            <wp:positionH relativeFrom="column">
              <wp:posOffset>0</wp:posOffset>
            </wp:positionH>
            <wp:positionV relativeFrom="paragraph">
              <wp:posOffset>6721</wp:posOffset>
            </wp:positionV>
            <wp:extent cx="1762125" cy="2171700"/>
            <wp:effectExtent l="0" t="0" r="9525" b="0"/>
            <wp:wrapSquare wrapText="bothSides"/>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4">
                      <a:extLst>
                        <a:ext uri="{28A0092B-C50C-407E-A947-70E740481C1C}">
                          <a14:useLocalDpi xmlns:a14="http://schemas.microsoft.com/office/drawing/2010/main" val="0"/>
                        </a:ext>
                      </a:extLst>
                    </a:blip>
                    <a:stretch>
                      <a:fillRect/>
                    </a:stretch>
                  </pic:blipFill>
                  <pic:spPr>
                    <a:xfrm>
                      <a:off x="0" y="0"/>
                      <a:ext cx="1762125" cy="2171700"/>
                    </a:xfrm>
                    <a:prstGeom prst="rect">
                      <a:avLst/>
                    </a:prstGeom>
                  </pic:spPr>
                </pic:pic>
              </a:graphicData>
            </a:graphic>
          </wp:anchor>
        </w:drawing>
      </w:r>
      <w:hyperlink r:id="rId65">
        <w:r w:rsidRPr="00BD6D3D">
          <w:rPr>
            <w:rStyle w:val="Strong"/>
            <w:highlight w:val="white"/>
            <w:u w:val="single"/>
          </w:rPr>
          <w:t>OpenGL 4.0 Shading Language Cookbook</w:t>
        </w:r>
      </w:hyperlink>
    </w:p>
    <w:p w14:paraId="045A8084" w14:textId="155B23F8" w:rsidR="00613DC8" w:rsidRDefault="00613DC8" w:rsidP="00613DC8">
      <w:pPr>
        <w:pStyle w:val="Paragraph"/>
      </w:pPr>
      <w:r>
        <w:t>A full set of recipes demonstrating simple and advanced techniques for producing high-quality, real-time 3D graphics using GLSL 4.0.</w:t>
      </w:r>
    </w:p>
    <w:p w14:paraId="1F010087" w14:textId="77777777" w:rsidR="00613DC8" w:rsidRDefault="00613DC8" w:rsidP="00613DC8">
      <w:pPr>
        <w:pStyle w:val="Paragraph"/>
      </w:pPr>
      <w:r>
        <w:t>How to use the OpenGL Shading Language to implement lighting and shading techniques.</w:t>
      </w:r>
    </w:p>
    <w:p w14:paraId="047DF3D8" w14:textId="17E571BF" w:rsidR="00613DC8" w:rsidRDefault="00613DC8" w:rsidP="00613DC8">
      <w:pPr>
        <w:pStyle w:val="Paragraph"/>
      </w:pPr>
      <w:r>
        <w:t>Use the new features of GLSL 4.0 including tessellation and geometry shaders.</w:t>
      </w:r>
      <w:r w:rsidRPr="00815A98">
        <w:rPr>
          <w:noProof/>
          <w:lang w:val="en-US" w:eastAsia="fr-FR"/>
        </w:rPr>
        <w:t xml:space="preserve"> </w:t>
      </w:r>
    </w:p>
    <w:p w14:paraId="6F004CCE" w14:textId="6190E857" w:rsidR="00613DC8" w:rsidRDefault="00613DC8" w:rsidP="00613DC8">
      <w:pPr>
        <w:pStyle w:val="Paragraph"/>
      </w:pPr>
      <w:r>
        <w:t>How to use textures in GLSL as part of a wide variety of techniques from basic texture mapping to deferred shading.</w:t>
      </w:r>
    </w:p>
    <w:p w14:paraId="56D1CBEB" w14:textId="08ADA2D2" w:rsidR="00613DC8" w:rsidRPr="00BD6D3D" w:rsidRDefault="00F600FD" w:rsidP="00613DC8">
      <w:pPr>
        <w:rPr>
          <w:rStyle w:val="Strong"/>
          <w:u w:val="single"/>
        </w:rPr>
      </w:pPr>
      <w:r w:rsidRPr="005009A3">
        <w:rPr>
          <w:noProof/>
          <w:lang w:val="fr-FR" w:eastAsia="fr-FR"/>
        </w:rPr>
        <w:lastRenderedPageBreak/>
        <w:drawing>
          <wp:anchor distT="0" distB="0" distL="114300" distR="114300" simplePos="0" relativeHeight="251715072" behindDoc="0" locked="0" layoutInCell="1" allowOverlap="1" wp14:anchorId="025B5D0A" wp14:editId="4C68AC5B">
            <wp:simplePos x="0" y="0"/>
            <wp:positionH relativeFrom="column">
              <wp:posOffset>2043430</wp:posOffset>
            </wp:positionH>
            <wp:positionV relativeFrom="paragraph">
              <wp:posOffset>-208016</wp:posOffset>
            </wp:positionV>
            <wp:extent cx="2286000" cy="1285875"/>
            <wp:effectExtent l="0" t="0" r="0" b="9525"/>
            <wp:wrapSquare wrapText="bothSides"/>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r w:rsidRPr="005009A3">
        <w:rPr>
          <w:noProof/>
          <w:lang w:val="fr-FR" w:eastAsia="fr-FR"/>
        </w:rPr>
        <w:drawing>
          <wp:anchor distT="0" distB="0" distL="114300" distR="114300" simplePos="0" relativeHeight="251618816" behindDoc="0" locked="0" layoutInCell="1" allowOverlap="1" wp14:anchorId="17A1D673" wp14:editId="084C1A60">
            <wp:simplePos x="0" y="0"/>
            <wp:positionH relativeFrom="column">
              <wp:posOffset>4352925</wp:posOffset>
            </wp:positionH>
            <wp:positionV relativeFrom="paragraph">
              <wp:posOffset>-203487</wp:posOffset>
            </wp:positionV>
            <wp:extent cx="2286000" cy="1285875"/>
            <wp:effectExtent l="0" t="0" r="0" b="9525"/>
            <wp:wrapSquare wrapText="bothSides"/>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7">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hyperlink r:id="rId68">
        <w:r w:rsidR="00613DC8" w:rsidRPr="00BD6D3D">
          <w:rPr>
            <w:rStyle w:val="Strong"/>
            <w:u w:val="single"/>
          </w:rPr>
          <w:t>Outerra</w:t>
        </w:r>
      </w:hyperlink>
    </w:p>
    <w:p w14:paraId="4988EACF" w14:textId="0CCD6346" w:rsidR="00613DC8" w:rsidRPr="005009A3" w:rsidRDefault="00F600FD" w:rsidP="00613DC8">
      <w:pPr>
        <w:pStyle w:val="Paragraph"/>
      </w:pPr>
      <w:r w:rsidRPr="005009A3">
        <w:rPr>
          <w:noProof/>
          <w:lang w:val="fr-FR" w:eastAsia="fr-FR"/>
        </w:rPr>
        <w:drawing>
          <wp:anchor distT="0" distB="0" distL="114300" distR="114300" simplePos="0" relativeHeight="251545088" behindDoc="0" locked="0" layoutInCell="1" allowOverlap="1" wp14:anchorId="342A0C2D" wp14:editId="25EB3B62">
            <wp:simplePos x="0" y="0"/>
            <wp:positionH relativeFrom="column">
              <wp:posOffset>2044460</wp:posOffset>
            </wp:positionH>
            <wp:positionV relativeFrom="paragraph">
              <wp:posOffset>918449</wp:posOffset>
            </wp:positionV>
            <wp:extent cx="2286000" cy="1285875"/>
            <wp:effectExtent l="0" t="0" r="0" b="9525"/>
            <wp:wrapSquare wrapText="bothSides"/>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r w:rsidRPr="005009A3">
        <w:rPr>
          <w:noProof/>
          <w:lang w:val="fr-FR" w:eastAsia="fr-FR"/>
        </w:rPr>
        <w:drawing>
          <wp:anchor distT="0" distB="0" distL="114300" distR="114300" simplePos="0" relativeHeight="251794944" behindDoc="0" locked="0" layoutInCell="1" allowOverlap="1" wp14:anchorId="79E5B945" wp14:editId="3E662429">
            <wp:simplePos x="0" y="0"/>
            <wp:positionH relativeFrom="column">
              <wp:posOffset>4356340</wp:posOffset>
            </wp:positionH>
            <wp:positionV relativeFrom="paragraph">
              <wp:posOffset>921996</wp:posOffset>
            </wp:positionV>
            <wp:extent cx="2286000" cy="1285875"/>
            <wp:effectExtent l="0" t="0" r="0" b="9525"/>
            <wp:wrapSquare wrapText="bothSides"/>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70">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r w:rsidR="00613DC8" w:rsidRPr="00267DAE">
        <w:t>3D planetary engine for seamless planet rendering from space down to the surface. Can use arbitrary resolution of elevation data, refining it to centimetre resolution using fractal algorithms.</w:t>
      </w:r>
    </w:p>
    <w:p w14:paraId="79CF4BB7" w14:textId="7FF6DD7F" w:rsidR="00613DC8" w:rsidRPr="00BD6D3D" w:rsidRDefault="00613DC8" w:rsidP="00613DC8">
      <w:pPr>
        <w:rPr>
          <w:rStyle w:val="Strong"/>
          <w:u w:val="single"/>
        </w:rPr>
      </w:pPr>
      <w:r w:rsidRPr="00BD6D3D">
        <w:rPr>
          <w:rStyle w:val="Strong"/>
          <w:u w:val="single"/>
        </w:rPr>
        <w:t>Falcor</w:t>
      </w:r>
    </w:p>
    <w:p w14:paraId="20989F79" w14:textId="763FA0A6" w:rsidR="00613DC8" w:rsidRPr="00AB558C" w:rsidRDefault="00613DC8" w:rsidP="00613DC8">
      <w:pPr>
        <w:pStyle w:val="Paragraph"/>
      </w:pPr>
      <w:r w:rsidRPr="00AB558C">
        <w:t>Real-time rendering research framework</w:t>
      </w:r>
      <w:r>
        <w:t xml:space="preserve"> by NVIDIA.</w:t>
      </w:r>
    </w:p>
    <w:p w14:paraId="0C28795E" w14:textId="0202E65C" w:rsidR="00AB558C" w:rsidRPr="00BD6D3D" w:rsidRDefault="00F600FD" w:rsidP="00BD6D3D">
      <w:pPr>
        <w:rPr>
          <w:rStyle w:val="Strong"/>
          <w:u w:val="single"/>
        </w:rPr>
      </w:pPr>
      <w:r w:rsidRPr="00BD6D3D">
        <w:rPr>
          <w:rStyle w:val="Strong"/>
          <w:u w:val="single"/>
        </w:rPr>
        <w:drawing>
          <wp:anchor distT="0" distB="0" distL="114300" distR="114300" simplePos="0" relativeHeight="251404800" behindDoc="0" locked="0" layoutInCell="1" allowOverlap="1" wp14:anchorId="6F85FE2E" wp14:editId="61285A2E">
            <wp:simplePos x="0" y="0"/>
            <wp:positionH relativeFrom="column">
              <wp:posOffset>0</wp:posOffset>
            </wp:positionH>
            <wp:positionV relativeFrom="paragraph">
              <wp:posOffset>4289</wp:posOffset>
            </wp:positionV>
            <wp:extent cx="3658111" cy="1762371"/>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nder.png"/>
                    <pic:cNvPicPr/>
                  </pic:nvPicPr>
                  <pic:blipFill>
                    <a:blip r:embed="rId71">
                      <a:extLst>
                        <a:ext uri="{28A0092B-C50C-407E-A947-70E740481C1C}">
                          <a14:useLocalDpi xmlns:a14="http://schemas.microsoft.com/office/drawing/2010/main" val="0"/>
                        </a:ext>
                      </a:extLst>
                    </a:blip>
                    <a:stretch>
                      <a:fillRect/>
                    </a:stretch>
                  </pic:blipFill>
                  <pic:spPr>
                    <a:xfrm>
                      <a:off x="0" y="0"/>
                      <a:ext cx="3658111" cy="1762371"/>
                    </a:xfrm>
                    <a:prstGeom prst="rect">
                      <a:avLst/>
                    </a:prstGeom>
                  </pic:spPr>
                </pic:pic>
              </a:graphicData>
            </a:graphic>
          </wp:anchor>
        </w:drawing>
      </w:r>
      <w:r w:rsidR="00AB558C" w:rsidRPr="00BD6D3D">
        <w:rPr>
          <w:rStyle w:val="Strong"/>
          <w:u w:val="single"/>
        </w:rPr>
        <w:t>Cinder</w:t>
      </w:r>
    </w:p>
    <w:p w14:paraId="287C364E" w14:textId="1C6A4E2C" w:rsidR="00AB558C" w:rsidRDefault="00AB558C" w:rsidP="00AB558C">
      <w:pPr>
        <w:pStyle w:val="Paragraph"/>
      </w:pPr>
      <w:r w:rsidRPr="00AB558C">
        <w:t>Cinder is a free and open source library for professional-quality creative coding in C++.</w:t>
      </w:r>
      <w:r>
        <w:t xml:space="preserve"> </w:t>
      </w:r>
    </w:p>
    <w:p w14:paraId="68DF0C28" w14:textId="33F7939B" w:rsidR="0069140D" w:rsidRDefault="0069140D" w:rsidP="0069140D">
      <w:pPr>
        <w:pStyle w:val="Paragraph"/>
      </w:pPr>
      <w:r w:rsidRPr="0069140D">
        <w:t>Cinder is a C++ library for programming with aesthetic intent - the sort of development often called creative coding. This includes domains like graphics, audio, video, and computational geometry. Cinder is cross-platform, with official support for OS X, Windows, iOS, and WinRT.</w:t>
      </w:r>
    </w:p>
    <w:p w14:paraId="683341E1" w14:textId="4464DE44" w:rsidR="0069140D" w:rsidRDefault="00F600FD" w:rsidP="0069140D">
      <w:pPr>
        <w:pStyle w:val="Paragraph"/>
      </w:pPr>
      <w:r>
        <w:rPr>
          <w:noProof/>
          <w:lang w:val="fr-FR" w:eastAsia="fr-FR"/>
        </w:rPr>
        <w:drawing>
          <wp:anchor distT="0" distB="0" distL="114300" distR="114300" simplePos="0" relativeHeight="251909632" behindDoc="0" locked="0" layoutInCell="1" allowOverlap="1" wp14:anchorId="2C716492" wp14:editId="5B58D736">
            <wp:simplePos x="0" y="0"/>
            <wp:positionH relativeFrom="column">
              <wp:posOffset>4355465</wp:posOffset>
            </wp:positionH>
            <wp:positionV relativeFrom="paragraph">
              <wp:posOffset>15875</wp:posOffset>
            </wp:positionV>
            <wp:extent cx="2286000" cy="1714500"/>
            <wp:effectExtent l="0" t="0" r="0" b="0"/>
            <wp:wrapSquare wrapText="bothSides"/>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anchor>
        </w:drawing>
      </w:r>
      <w:r w:rsidR="0069140D" w:rsidRPr="0069140D">
        <w:t>Cinder is production-proven, powerful enough to be the primary tool for professionals, but still suitable for learning and experimentation.</w:t>
      </w:r>
      <w:r w:rsidR="0069140D">
        <w:t xml:space="preserve"> </w:t>
      </w:r>
      <w:r w:rsidR="0069140D" w:rsidRPr="0069140D">
        <w:t>Cinder is released under the </w:t>
      </w:r>
      <w:hyperlink r:id="rId73" w:history="1">
        <w:r w:rsidR="0069140D" w:rsidRPr="0069140D">
          <w:rPr>
            <w:rStyle w:val="Hyperlink"/>
            <w:color w:val="auto"/>
          </w:rPr>
          <w:t>2-Clause BSD License</w:t>
        </w:r>
      </w:hyperlink>
      <w:r w:rsidR="0069140D" w:rsidRPr="0069140D">
        <w:t>.</w:t>
      </w:r>
    </w:p>
    <w:p w14:paraId="386A348B" w14:textId="7E8B6313" w:rsidR="00EF605E" w:rsidRPr="007213D2" w:rsidRDefault="00804291" w:rsidP="007213D2">
      <w:pPr>
        <w:rPr>
          <w:rStyle w:val="Strong"/>
          <w:u w:val="single"/>
        </w:rPr>
      </w:pPr>
      <w:hyperlink r:id="rId74">
        <w:proofErr w:type="gramStart"/>
        <w:r w:rsidR="00C267B0" w:rsidRPr="007213D2">
          <w:rPr>
            <w:rStyle w:val="Strong"/>
            <w:u w:val="single"/>
          </w:rPr>
          <w:t>opencloth</w:t>
        </w:r>
        <w:proofErr w:type="gramEnd"/>
      </w:hyperlink>
    </w:p>
    <w:p w14:paraId="30D99B63" w14:textId="063BADBA" w:rsidR="00F600FD" w:rsidRDefault="00C267B0" w:rsidP="00815A98">
      <w:pPr>
        <w:pStyle w:val="Paragraph"/>
      </w:pPr>
      <w:r w:rsidRPr="005009A3">
        <w:rPr>
          <w:highlight w:val="white"/>
        </w:rPr>
        <w:t>A collection of source codes implementing cloth simulation algorithms in OpenGL.</w:t>
      </w:r>
    </w:p>
    <w:p w14:paraId="59AF0395" w14:textId="3A8464DB" w:rsidR="00815A98" w:rsidRDefault="00F600FD" w:rsidP="00815A98">
      <w:pPr>
        <w:pStyle w:val="Paragraph"/>
      </w:pPr>
      <w:r>
        <w:rPr>
          <w:noProof/>
          <w:lang w:val="fr-FR" w:eastAsia="fr-FR"/>
        </w:rPr>
        <w:drawing>
          <wp:anchor distT="0" distB="0" distL="114300" distR="114300" simplePos="0" relativeHeight="251957760" behindDoc="0" locked="0" layoutInCell="1" allowOverlap="1" wp14:anchorId="5620B19C" wp14:editId="3D5F7903">
            <wp:simplePos x="0" y="0"/>
            <wp:positionH relativeFrom="column">
              <wp:posOffset>4354579</wp:posOffset>
            </wp:positionH>
            <wp:positionV relativeFrom="paragraph">
              <wp:posOffset>270330</wp:posOffset>
            </wp:positionV>
            <wp:extent cx="2286000" cy="2952750"/>
            <wp:effectExtent l="0" t="0" r="0" b="0"/>
            <wp:wrapSquare wrapText="bothSides"/>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5">
                      <a:extLst>
                        <a:ext uri="{28A0092B-C50C-407E-A947-70E740481C1C}">
                          <a14:useLocalDpi xmlns:a14="http://schemas.microsoft.com/office/drawing/2010/main" val="0"/>
                        </a:ext>
                      </a:extLst>
                    </a:blip>
                    <a:stretch>
                      <a:fillRect/>
                    </a:stretch>
                  </pic:blipFill>
                  <pic:spPr>
                    <a:xfrm>
                      <a:off x="0" y="0"/>
                      <a:ext cx="2286000" cy="2952750"/>
                    </a:xfrm>
                    <a:prstGeom prst="rect">
                      <a:avLst/>
                    </a:prstGeom>
                  </pic:spPr>
                </pic:pic>
              </a:graphicData>
            </a:graphic>
          </wp:anchor>
        </w:drawing>
      </w:r>
      <w:r w:rsidR="00815A98">
        <w:t>Simple, easy-to-follow examples with GLSL source code, as well as a basic description of the theory behind each technique.</w:t>
      </w:r>
    </w:p>
    <w:p w14:paraId="4DDF2E72" w14:textId="3DA7E170" w:rsidR="00EF605E" w:rsidRPr="00BD6D3D" w:rsidRDefault="00804291" w:rsidP="00BD6D3D">
      <w:pPr>
        <w:rPr>
          <w:rStyle w:val="Strong"/>
          <w:u w:val="single"/>
        </w:rPr>
      </w:pPr>
      <w:hyperlink r:id="rId76">
        <w:r w:rsidR="00C267B0" w:rsidRPr="00BD6D3D">
          <w:rPr>
            <w:rStyle w:val="Strong"/>
            <w:u w:val="single"/>
          </w:rPr>
          <w:t xml:space="preserve">Are you using GLM </w:t>
        </w:r>
      </w:hyperlink>
      <w:hyperlink r:id="rId77">
        <w:r w:rsidR="00C267B0" w:rsidRPr="00BD6D3D">
          <w:rPr>
            <w:rStyle w:val="Strong"/>
            <w:u w:val="single"/>
          </w:rPr>
          <w:t>in a project</w:t>
        </w:r>
      </w:hyperlink>
      <w:hyperlink r:id="rId78">
        <w:r w:rsidR="00C267B0" w:rsidRPr="00BD6D3D">
          <w:rPr>
            <w:rStyle w:val="Strong"/>
            <w:u w:val="single"/>
          </w:rPr>
          <w:t>?</w:t>
        </w:r>
      </w:hyperlink>
    </w:p>
    <w:p w14:paraId="0605A170" w14:textId="67F490BD" w:rsidR="00EF605E" w:rsidRDefault="004C778D" w:rsidP="00342956">
      <w:pPr>
        <w:pStyle w:val="HeadingB"/>
      </w:pPr>
      <w:bookmarkStart w:id="70" w:name="_Toc461311024"/>
      <w:r>
        <w:t>9</w:t>
      </w:r>
      <w:r w:rsidR="00C267B0">
        <w:t>.5. OpenGL tutorials using GLM</w:t>
      </w:r>
      <w:bookmarkEnd w:id="70"/>
      <w:r w:rsidR="00C267B0">
        <w:t xml:space="preserve"> </w:t>
      </w:r>
    </w:p>
    <w:p w14:paraId="210EE6E2" w14:textId="6DE35093" w:rsidR="00EF605E" w:rsidRPr="0049479E" w:rsidRDefault="00C267B0" w:rsidP="005F6ECF">
      <w:pPr>
        <w:pStyle w:val="ListParagraph"/>
      </w:pPr>
      <w:r w:rsidRPr="0049479E">
        <w:t xml:space="preserve">- </w:t>
      </w:r>
      <w:hyperlink r:id="rId79" w:anchor="menu">
        <w:r w:rsidRPr="0049479E">
          <w:rPr>
            <w:u w:val="single"/>
          </w:rPr>
          <w:t>The OpenGL Samples Pack</w:t>
        </w:r>
      </w:hyperlink>
      <w:r w:rsidRPr="0049479E">
        <w:t xml:space="preserve">, samples that show how </w:t>
      </w:r>
      <w:r w:rsidR="005009A3" w:rsidRPr="0049479E">
        <w:t>to set</w:t>
      </w:r>
      <w:r w:rsidRPr="0049479E">
        <w:t xml:space="preserve"> up all the different new features</w:t>
      </w:r>
    </w:p>
    <w:p w14:paraId="53BC317C" w14:textId="705175B2" w:rsidR="00EF605E" w:rsidRPr="0049479E" w:rsidRDefault="00C267B0" w:rsidP="005F6ECF">
      <w:pPr>
        <w:pStyle w:val="ListParagraph"/>
      </w:pPr>
      <w:r w:rsidRPr="0049479E">
        <w:t xml:space="preserve">- </w:t>
      </w:r>
      <w:hyperlink r:id="rId80">
        <w:r w:rsidRPr="0049479E">
          <w:rPr>
            <w:u w:val="single"/>
          </w:rPr>
          <w:t>Learning Modern 3D Graphics rogramming</w:t>
        </w:r>
      </w:hyperlink>
      <w:r w:rsidRPr="0049479E">
        <w:t>, a great OpenGL tutorial using GLM by Jason L. McKesson</w:t>
      </w:r>
    </w:p>
    <w:p w14:paraId="75C34387" w14:textId="7B187FF5" w:rsidR="00EF605E" w:rsidRPr="0049479E" w:rsidRDefault="00C267B0" w:rsidP="005F6ECF">
      <w:pPr>
        <w:pStyle w:val="ListParagraph"/>
      </w:pPr>
      <w:r w:rsidRPr="0049479E">
        <w:t xml:space="preserve">- </w:t>
      </w:r>
      <w:hyperlink r:id="rId81">
        <w:r w:rsidRPr="0049479E">
          <w:rPr>
            <w:u w:val="single"/>
          </w:rPr>
          <w:t>Morten Nobel-Jørgensen’s</w:t>
        </w:r>
      </w:hyperlink>
      <w:r w:rsidRPr="0049479E">
        <w:t xml:space="preserve"> review and use an </w:t>
      </w:r>
      <w:hyperlink r:id="rId82">
        <w:r w:rsidRPr="0049479E">
          <w:rPr>
            <w:u w:val="single"/>
          </w:rPr>
          <w:t>OpenGL renderer</w:t>
        </w:r>
      </w:hyperlink>
      <w:r w:rsidRPr="0049479E">
        <w:t xml:space="preserve"> </w:t>
      </w:r>
    </w:p>
    <w:p w14:paraId="5F0277F2" w14:textId="059A1C10" w:rsidR="00EF605E" w:rsidRPr="0049479E" w:rsidRDefault="00C267B0" w:rsidP="005F6ECF">
      <w:pPr>
        <w:pStyle w:val="ListParagraph"/>
      </w:pPr>
      <w:r w:rsidRPr="0049479E">
        <w:t xml:space="preserve">- </w:t>
      </w:r>
      <w:hyperlink r:id="rId83">
        <w:r w:rsidRPr="0049479E">
          <w:rPr>
            <w:u w:val="single"/>
          </w:rPr>
          <w:t>Swiftless’ OpenGL tutorial</w:t>
        </w:r>
      </w:hyperlink>
      <w:r w:rsidRPr="0049479E">
        <w:t xml:space="preserve"> using GLM by Donald Urquhart</w:t>
      </w:r>
    </w:p>
    <w:p w14:paraId="7CC059F3" w14:textId="634B2401" w:rsidR="00EF605E" w:rsidRPr="0049479E" w:rsidRDefault="00C267B0" w:rsidP="005F6ECF">
      <w:pPr>
        <w:pStyle w:val="ListParagraph"/>
      </w:pPr>
      <w:r w:rsidRPr="0049479E">
        <w:t xml:space="preserve">- </w:t>
      </w:r>
      <w:hyperlink r:id="rId84">
        <w:r w:rsidRPr="0049479E">
          <w:rPr>
            <w:u w:val="single"/>
          </w:rPr>
          <w:t>Rastergrid</w:t>
        </w:r>
      </w:hyperlink>
      <w:r w:rsidRPr="0049479E">
        <w:t>, many technical articles with companion programs using GLM by Daniel Rákos</w:t>
      </w:r>
      <w:r w:rsidRPr="0049479E">
        <w:br/>
        <w:t xml:space="preserve">- </w:t>
      </w:r>
      <w:hyperlink r:id="rId85">
        <w:r w:rsidRPr="0049479E">
          <w:rPr>
            <w:u w:val="single"/>
          </w:rPr>
          <w:t>OpenGL Tutorial</w:t>
        </w:r>
      </w:hyperlink>
      <w:r w:rsidRPr="0049479E">
        <w:t>, tutorials for OpenGL 3.1 and later</w:t>
      </w:r>
    </w:p>
    <w:p w14:paraId="7A47B3B6" w14:textId="77777777" w:rsidR="00EF605E" w:rsidRPr="0049479E" w:rsidRDefault="00C267B0" w:rsidP="005F6ECF">
      <w:pPr>
        <w:pStyle w:val="ListParagraph"/>
      </w:pPr>
      <w:r w:rsidRPr="0049479E">
        <w:t xml:space="preserve">- </w:t>
      </w:r>
      <w:hyperlink r:id="rId86">
        <w:r w:rsidRPr="0049479E">
          <w:rPr>
            <w:u w:val="single"/>
          </w:rPr>
          <w:t>OpenGL Programming on Wikibooks</w:t>
        </w:r>
      </w:hyperlink>
      <w:r w:rsidRPr="0049479E">
        <w:t xml:space="preserve">: </w:t>
      </w:r>
      <w:r w:rsidRPr="0049479E">
        <w:rPr>
          <w:rFonts w:eastAsia="Arial"/>
          <w:highlight w:val="white"/>
        </w:rPr>
        <w:t xml:space="preserve">For beginners who are </w:t>
      </w:r>
      <w:r w:rsidRPr="0049479E">
        <w:rPr>
          <w:rFonts w:eastAsia="Arial"/>
          <w:highlight w:val="white"/>
        </w:rPr>
        <w:lastRenderedPageBreak/>
        <w:t>discovering OpenGL.</w:t>
      </w:r>
    </w:p>
    <w:p w14:paraId="7323826D" w14:textId="477BBC71" w:rsidR="005009A3" w:rsidRDefault="00C267B0" w:rsidP="006D71C1">
      <w:pPr>
        <w:pStyle w:val="ListParagraph"/>
      </w:pPr>
      <w:r w:rsidRPr="0049479E">
        <w:t xml:space="preserve">- </w:t>
      </w:r>
      <w:hyperlink r:id="rId87">
        <w:r w:rsidRPr="0049479E">
          <w:rPr>
            <w:u w:val="single"/>
          </w:rPr>
          <w:t>3D Game Engine Programming</w:t>
        </w:r>
      </w:hyperlink>
      <w:r w:rsidRPr="0049479E">
        <w:t>: Learning the latest 3D Game Engine Programming techniques.</w:t>
      </w:r>
    </w:p>
    <w:p w14:paraId="0833DDC6" w14:textId="506956FC" w:rsidR="008B49C6" w:rsidRDefault="008B49C6" w:rsidP="006D71C1">
      <w:pPr>
        <w:pStyle w:val="ListParagraph"/>
      </w:pPr>
      <w:r>
        <w:t>-</w:t>
      </w:r>
      <w:r w:rsidRPr="008B49C6">
        <w:rPr>
          <w:color w:val="000000" w:themeColor="text1"/>
        </w:rPr>
        <w:t xml:space="preserve"> </w:t>
      </w:r>
      <w:hyperlink r:id="rId88" w:history="1">
        <w:r w:rsidRPr="008B49C6">
          <w:rPr>
            <w:rStyle w:val="Hyperlink"/>
            <w:color w:val="000000" w:themeColor="text1"/>
          </w:rPr>
          <w:t>Game Tutorials</w:t>
        </w:r>
      </w:hyperlink>
      <w:r>
        <w:t xml:space="preserve">, graphics and game programming. </w:t>
      </w:r>
    </w:p>
    <w:p w14:paraId="7163D6B9" w14:textId="52F8FB7A" w:rsidR="004749F5" w:rsidRDefault="004749F5" w:rsidP="006D71C1">
      <w:pPr>
        <w:pStyle w:val="ListParagraph"/>
      </w:pPr>
      <w:r>
        <w:t xml:space="preserve">- </w:t>
      </w:r>
      <w:hyperlink r:id="rId89" w:history="1">
        <w:r w:rsidRPr="004749F5">
          <w:rPr>
            <w:rStyle w:val="Hyperlink"/>
            <w:color w:val="000000" w:themeColor="text1"/>
          </w:rPr>
          <w:t>open.gl</w:t>
        </w:r>
      </w:hyperlink>
      <w:r>
        <w:t>, OpenGL t</w:t>
      </w:r>
      <w:r w:rsidR="002D4B6A">
        <w:t>utorial</w:t>
      </w:r>
    </w:p>
    <w:p w14:paraId="6C3D7EEE" w14:textId="503A6391" w:rsidR="00596EF0" w:rsidRDefault="00596EF0" w:rsidP="006D71C1">
      <w:pPr>
        <w:pStyle w:val="ListParagraph"/>
      </w:pPr>
      <w:r>
        <w:t xml:space="preserve">- </w:t>
      </w:r>
      <w:hyperlink r:id="rId90" w:history="1">
        <w:proofErr w:type="gramStart"/>
        <w:r w:rsidRPr="00596EF0">
          <w:rPr>
            <w:rStyle w:val="Hyperlink"/>
            <w:color w:val="000000" w:themeColor="text1"/>
          </w:rPr>
          <w:t>c-jump</w:t>
        </w:r>
        <w:proofErr w:type="gramEnd"/>
      </w:hyperlink>
      <w:r w:rsidR="002D4B6A">
        <w:t>, GLM tutorial</w:t>
      </w:r>
    </w:p>
    <w:p w14:paraId="757EE507" w14:textId="4151CA74" w:rsidR="002D4B6A" w:rsidRDefault="002D4B6A" w:rsidP="006D71C1">
      <w:pPr>
        <w:pStyle w:val="ListParagraph"/>
      </w:pPr>
      <w:r>
        <w:t xml:space="preserve">- </w:t>
      </w:r>
      <w:hyperlink r:id="rId91" w:history="1">
        <w:r w:rsidRPr="002D4B6A">
          <w:rPr>
            <w:rStyle w:val="Hyperlink"/>
            <w:color w:val="000000" w:themeColor="text1"/>
          </w:rPr>
          <w:t>Learn OpenGL</w:t>
        </w:r>
      </w:hyperlink>
      <w:r>
        <w:t>, OpenGL tutorial</w:t>
      </w:r>
    </w:p>
    <w:p w14:paraId="70F9114A" w14:textId="77777777" w:rsidR="006D71C1" w:rsidRPr="006D71C1" w:rsidRDefault="006D71C1" w:rsidP="006D71C1">
      <w:pPr>
        <w:pStyle w:val="ListParagraph"/>
      </w:pPr>
    </w:p>
    <w:p w14:paraId="344F94D2" w14:textId="77777777" w:rsidR="00EF605E" w:rsidRPr="0049479E" w:rsidRDefault="00C267B0" w:rsidP="005F6ECF">
      <w:pPr>
        <w:pStyle w:val="ListParagraph"/>
        <w:rPr>
          <w:szCs w:val="24"/>
          <w:u w:val="single"/>
        </w:rPr>
      </w:pPr>
      <w:r w:rsidRPr="0049479E">
        <w:rPr>
          <w:szCs w:val="24"/>
          <w:u w:val="single"/>
        </w:rPr>
        <w:t xml:space="preserve">- </w:t>
      </w:r>
      <w:hyperlink r:id="rId92">
        <w:r w:rsidRPr="0049479E">
          <w:rPr>
            <w:szCs w:val="24"/>
            <w:u w:val="single"/>
          </w:rPr>
          <w:t>Are you using GLM in a tutorial?</w:t>
        </w:r>
      </w:hyperlink>
    </w:p>
    <w:p w14:paraId="337F0300" w14:textId="2E4FCC7D" w:rsidR="00095ED6" w:rsidRDefault="00095ED6" w:rsidP="00342956">
      <w:pPr>
        <w:pStyle w:val="HeadingB"/>
      </w:pPr>
      <w:bookmarkStart w:id="71" w:name="_Toc461311025"/>
      <w:r>
        <w:t xml:space="preserve">9.6. </w:t>
      </w:r>
      <w:r w:rsidR="00AA14F6">
        <w:t>Equivalent for</w:t>
      </w:r>
      <w:r>
        <w:t xml:space="preserve"> other languages</w:t>
      </w:r>
      <w:bookmarkEnd w:id="71"/>
    </w:p>
    <w:p w14:paraId="179247D0" w14:textId="4C20CD19" w:rsidR="00095ED6" w:rsidRDefault="00095ED6" w:rsidP="00095ED6">
      <w:pPr>
        <w:pStyle w:val="ListParagraph"/>
      </w:pPr>
      <w:r w:rsidRPr="0049479E">
        <w:t xml:space="preserve">- </w:t>
      </w:r>
      <w:hyperlink r:id="rId93">
        <w:r>
          <w:rPr>
            <w:u w:val="single"/>
          </w:rPr>
          <w:t>GlmSharp</w:t>
        </w:r>
      </w:hyperlink>
      <w:r w:rsidRPr="0049479E">
        <w:t xml:space="preserve">: </w:t>
      </w:r>
      <w:r w:rsidRPr="00095ED6">
        <w:t>Open-source semi-generated GLM-flavored math library for .NET/C#</w:t>
      </w:r>
      <w:r w:rsidRPr="00095ED6">
        <w:rPr>
          <w:highlight w:val="white"/>
        </w:rPr>
        <w:t>.</w:t>
      </w:r>
    </w:p>
    <w:p w14:paraId="21691811" w14:textId="7F7485B7" w:rsidR="00095ED6" w:rsidRDefault="00095ED6" w:rsidP="00095ED6">
      <w:pPr>
        <w:pStyle w:val="ListParagraph"/>
      </w:pPr>
      <w:r>
        <w:t xml:space="preserve">- </w:t>
      </w:r>
      <w:hyperlink r:id="rId94" w:history="1">
        <w:proofErr w:type="gramStart"/>
        <w:r w:rsidRPr="00095ED6">
          <w:rPr>
            <w:rStyle w:val="Hyperlink"/>
            <w:color w:val="auto"/>
          </w:rPr>
          <w:t>glm-js</w:t>
        </w:r>
        <w:proofErr w:type="gramEnd"/>
      </w:hyperlink>
      <w:r w:rsidRPr="00095ED6">
        <w:rPr>
          <w:color w:val="auto"/>
        </w:rPr>
        <w:t xml:space="preserve">: </w:t>
      </w:r>
      <w:r w:rsidRPr="00095ED6">
        <w:t>JavaScript adaptation of the OpenGL Mathematics (GLM) C++ library interfaces</w:t>
      </w:r>
    </w:p>
    <w:p w14:paraId="48446939" w14:textId="4F94397E" w:rsidR="00227A52" w:rsidRPr="00227A52" w:rsidRDefault="00227A52" w:rsidP="00227A52">
      <w:pPr>
        <w:rPr>
          <w:color w:val="auto"/>
        </w:rPr>
      </w:pPr>
      <w:r>
        <w:t xml:space="preserve">- </w:t>
      </w:r>
      <w:hyperlink r:id="rId95" w:history="1">
        <w:r w:rsidRPr="00227A52">
          <w:rPr>
            <w:rStyle w:val="Hyperlink"/>
            <w:color w:val="auto"/>
          </w:rPr>
          <w:t>Java OpenGL Mathematics (GLM)</w:t>
        </w:r>
      </w:hyperlink>
    </w:p>
    <w:p w14:paraId="66FC2366" w14:textId="046E6E98" w:rsidR="00227A52" w:rsidRDefault="00227A52" w:rsidP="00227A52">
      <w:r w:rsidRPr="00227A52">
        <w:t xml:space="preserve">- </w:t>
      </w:r>
      <w:hyperlink r:id="rId96" w:history="1">
        <w:r w:rsidRPr="00227A52">
          <w:rPr>
            <w:rStyle w:val="Hyperlink"/>
            <w:color w:val="auto"/>
          </w:rPr>
          <w:t>JGLM</w:t>
        </w:r>
      </w:hyperlink>
      <w:r w:rsidRPr="00227A52">
        <w:t xml:space="preserve"> - Java OpenGL Mathematics Library</w:t>
      </w:r>
    </w:p>
    <w:p w14:paraId="6C9F0A11" w14:textId="77777777" w:rsidR="006D1D00" w:rsidRDefault="00AA14F6" w:rsidP="00AA14F6">
      <w:pPr>
        <w:rPr>
          <w:color w:val="auto"/>
        </w:rPr>
      </w:pPr>
      <w:r w:rsidRPr="00AA14F6">
        <w:t xml:space="preserve">- </w:t>
      </w:r>
      <w:hyperlink r:id="rId97" w:history="1">
        <w:r w:rsidRPr="006D1D00">
          <w:rPr>
            <w:rStyle w:val="Hyperlink"/>
            <w:color w:val="auto"/>
          </w:rPr>
          <w:t>SwiftGL Math Library</w:t>
        </w:r>
      </w:hyperlink>
    </w:p>
    <w:p w14:paraId="04E88861" w14:textId="0F4539CE" w:rsidR="00C56B1F" w:rsidRDefault="00C56B1F" w:rsidP="00AA14F6">
      <w:r>
        <w:rPr>
          <w:color w:val="auto"/>
        </w:rPr>
        <w:t xml:space="preserve">- </w:t>
      </w:r>
      <w:hyperlink r:id="rId98" w:history="1">
        <w:proofErr w:type="gramStart"/>
        <w:r w:rsidRPr="00C56B1F">
          <w:rPr>
            <w:rStyle w:val="Hyperlink"/>
            <w:color w:val="auto"/>
          </w:rPr>
          <w:t>glm-go</w:t>
        </w:r>
        <w:proofErr w:type="gramEnd"/>
      </w:hyperlink>
      <w:r>
        <w:rPr>
          <w:color w:val="auto"/>
        </w:rPr>
        <w:t xml:space="preserve">: </w:t>
      </w:r>
      <w:r w:rsidRPr="00C56B1F">
        <w:t>Simple linear algebra library similar in spirit to GLM</w:t>
      </w:r>
    </w:p>
    <w:p w14:paraId="571B6480" w14:textId="55F20882" w:rsidR="00C56B1F" w:rsidRDefault="00C56B1F" w:rsidP="00C56B1F">
      <w:r w:rsidRPr="00C56B1F">
        <w:t xml:space="preserve">- </w:t>
      </w:r>
      <w:hyperlink r:id="rId99" w:history="1">
        <w:proofErr w:type="gramStart"/>
        <w:r w:rsidRPr="00C56B1F">
          <w:rPr>
            <w:rStyle w:val="Hyperlink"/>
            <w:color w:val="auto"/>
          </w:rPr>
          <w:t>openll</w:t>
        </w:r>
        <w:proofErr w:type="gramEnd"/>
      </w:hyperlink>
      <w:r w:rsidRPr="00C56B1F">
        <w:t>: Lua bindings for OpenGL, GLM, GLFW, OpenAL, SOIL and PhysicsFS</w:t>
      </w:r>
    </w:p>
    <w:p w14:paraId="1AC6C3FD" w14:textId="2E7860C8" w:rsidR="003C2775" w:rsidRPr="003C2775" w:rsidRDefault="003C2775" w:rsidP="003C2775">
      <w:r w:rsidRPr="003C2775">
        <w:t xml:space="preserve">- </w:t>
      </w:r>
      <w:hyperlink r:id="rId100" w:history="1">
        <w:proofErr w:type="gramStart"/>
        <w:r w:rsidRPr="003C2775">
          <w:rPr>
            <w:rStyle w:val="Hyperlink"/>
            <w:color w:val="auto"/>
          </w:rPr>
          <w:t>glm-rs</w:t>
        </w:r>
        <w:proofErr w:type="gramEnd"/>
      </w:hyperlink>
      <w:r>
        <w:t xml:space="preserve">: </w:t>
      </w:r>
      <w:r w:rsidRPr="003C2775">
        <w:t>GLSL mathematic</w:t>
      </w:r>
      <w:r>
        <w:t>s for Rust programming language</w:t>
      </w:r>
    </w:p>
    <w:p w14:paraId="6C0D14A1" w14:textId="2D3D0EDC" w:rsidR="00EF605E" w:rsidRDefault="004C778D" w:rsidP="00342956">
      <w:pPr>
        <w:pStyle w:val="HeadingB"/>
      </w:pPr>
      <w:bookmarkStart w:id="72" w:name="_Toc461311026"/>
      <w:r>
        <w:t>9</w:t>
      </w:r>
      <w:r w:rsidR="00C267B0">
        <w:t>.</w:t>
      </w:r>
      <w:r w:rsidR="00095ED6">
        <w:t>7</w:t>
      </w:r>
      <w:r w:rsidR="00C267B0">
        <w:t>. Alternatives to GLM</w:t>
      </w:r>
      <w:bookmarkEnd w:id="72"/>
    </w:p>
    <w:p w14:paraId="4CDD443F" w14:textId="77777777" w:rsidR="00EF605E" w:rsidRPr="0049479E" w:rsidRDefault="00C267B0" w:rsidP="005F6ECF">
      <w:pPr>
        <w:pStyle w:val="ListParagraph"/>
      </w:pPr>
      <w:r w:rsidRPr="0049479E">
        <w:t xml:space="preserve">- </w:t>
      </w:r>
      <w:hyperlink r:id="rId101">
        <w:r w:rsidRPr="0049479E">
          <w:rPr>
            <w:u w:val="single"/>
          </w:rPr>
          <w:t>CML</w:t>
        </w:r>
      </w:hyperlink>
      <w:r w:rsidRPr="0049479E">
        <w:t xml:space="preserve">: </w:t>
      </w:r>
      <w:r w:rsidRPr="0049479E">
        <w:rPr>
          <w:highlight w:val="white"/>
        </w:rPr>
        <w:t>The CML (Configurable Math Library) is a free C++ math library for games and graphics.</w:t>
      </w:r>
    </w:p>
    <w:p w14:paraId="5F90041E" w14:textId="77777777" w:rsidR="00EF605E" w:rsidRPr="0049479E" w:rsidRDefault="00C267B0" w:rsidP="005F6ECF">
      <w:pPr>
        <w:pStyle w:val="ListParagraph"/>
      </w:pPr>
      <w:r w:rsidRPr="0049479E">
        <w:t xml:space="preserve">- </w:t>
      </w:r>
      <w:hyperlink r:id="rId102">
        <w:r w:rsidRPr="0049479E">
          <w:rPr>
            <w:u w:val="single"/>
          </w:rPr>
          <w:t>Eigen</w:t>
        </w:r>
      </w:hyperlink>
      <w:r w:rsidRPr="0049479E">
        <w:t>: A more heavy weight math library for general linear algebra in C++.</w:t>
      </w:r>
    </w:p>
    <w:p w14:paraId="32FAEDEF" w14:textId="77777777" w:rsidR="00EF605E" w:rsidRPr="0049479E" w:rsidRDefault="00C267B0" w:rsidP="005F6ECF">
      <w:pPr>
        <w:pStyle w:val="ListParagraph"/>
      </w:pPr>
      <w:r w:rsidRPr="0049479E">
        <w:t xml:space="preserve">- </w:t>
      </w:r>
      <w:hyperlink r:id="rId103">
        <w:proofErr w:type="gramStart"/>
        <w:r w:rsidRPr="0049479E">
          <w:rPr>
            <w:u w:val="single"/>
          </w:rPr>
          <w:t>glhlib</w:t>
        </w:r>
        <w:proofErr w:type="gramEnd"/>
      </w:hyperlink>
      <w:r w:rsidRPr="0049479E">
        <w:t>: A much more than glu C library.</w:t>
      </w:r>
    </w:p>
    <w:p w14:paraId="5F86A70A" w14:textId="77777777" w:rsidR="00EF605E" w:rsidRPr="0049479E" w:rsidRDefault="00EF605E" w:rsidP="001C126F">
      <w:pPr>
        <w:rPr>
          <w:szCs w:val="24"/>
        </w:rPr>
      </w:pPr>
    </w:p>
    <w:p w14:paraId="66101CA7" w14:textId="2F2ABDC3" w:rsidR="005308BC" w:rsidRPr="005308BC" w:rsidRDefault="00C267B0" w:rsidP="001C126F">
      <w:pPr>
        <w:rPr>
          <w:rStyle w:val="Hyperlink"/>
          <w:color w:val="000000" w:themeColor="text1"/>
          <w:szCs w:val="24"/>
        </w:rPr>
      </w:pPr>
      <w:r w:rsidRPr="005308BC">
        <w:rPr>
          <w:color w:val="000000" w:themeColor="text1"/>
          <w:szCs w:val="24"/>
        </w:rPr>
        <w:t xml:space="preserve">- </w:t>
      </w:r>
      <w:r w:rsidR="005308BC" w:rsidRPr="005308BC">
        <w:rPr>
          <w:color w:val="000000" w:themeColor="text1"/>
          <w:szCs w:val="24"/>
        </w:rPr>
        <w:fldChar w:fldCharType="begin"/>
      </w:r>
      <w:r w:rsidR="005308BC" w:rsidRPr="005308BC">
        <w:rPr>
          <w:color w:val="000000" w:themeColor="text1"/>
          <w:szCs w:val="24"/>
        </w:rPr>
        <w:instrText xml:space="preserve"> HYPERLINK "mailto:glm@g-truc.net" </w:instrText>
      </w:r>
      <w:r w:rsidR="005308BC" w:rsidRPr="005308BC">
        <w:rPr>
          <w:color w:val="000000" w:themeColor="text1"/>
          <w:szCs w:val="24"/>
        </w:rPr>
        <w:fldChar w:fldCharType="separate"/>
      </w:r>
      <w:r w:rsidRPr="005308BC">
        <w:rPr>
          <w:rStyle w:val="Hyperlink"/>
          <w:color w:val="000000" w:themeColor="text1"/>
          <w:szCs w:val="24"/>
        </w:rPr>
        <w:t>Are you using or working</w:t>
      </w:r>
      <w:r w:rsidR="0066415C" w:rsidRPr="005308BC">
        <w:rPr>
          <w:rStyle w:val="Hyperlink"/>
          <w:color w:val="000000" w:themeColor="text1"/>
          <w:szCs w:val="24"/>
        </w:rPr>
        <w:t xml:space="preserve"> on</w:t>
      </w:r>
      <w:r w:rsidRPr="005308BC">
        <w:rPr>
          <w:rStyle w:val="Hyperlink"/>
          <w:color w:val="000000" w:themeColor="text1"/>
          <w:szCs w:val="24"/>
        </w:rPr>
        <w:t xml:space="preserve"> an alternative library to GLM?</w:t>
      </w:r>
    </w:p>
    <w:p w14:paraId="15DCAD1F" w14:textId="4DE50602" w:rsidR="00EF605E" w:rsidRDefault="005308BC" w:rsidP="00342956">
      <w:pPr>
        <w:pStyle w:val="HeadingB"/>
      </w:pPr>
      <w:r w:rsidRPr="005308BC">
        <w:rPr>
          <w:rFonts w:asciiTheme="minorHAnsi" w:eastAsia="Droid Sans" w:hAnsiTheme="minorHAnsi" w:cstheme="minorHAnsi"/>
          <w:b w:val="0"/>
          <w:color w:val="000000" w:themeColor="text1"/>
          <w:sz w:val="24"/>
          <w:szCs w:val="24"/>
        </w:rPr>
        <w:fldChar w:fldCharType="end"/>
      </w:r>
      <w:bookmarkStart w:id="73" w:name="_Toc461311027"/>
      <w:r w:rsidR="004C778D">
        <w:t>9</w:t>
      </w:r>
      <w:r w:rsidR="00095ED6">
        <w:t>.8</w:t>
      </w:r>
      <w:r w:rsidR="00C267B0">
        <w:t>. Acknowledgements</w:t>
      </w:r>
      <w:bookmarkEnd w:id="73"/>
    </w:p>
    <w:p w14:paraId="4DEA3077" w14:textId="77777777" w:rsidR="00EF605E" w:rsidRPr="0049479E" w:rsidRDefault="00C267B0" w:rsidP="005F6ECF">
      <w:pPr>
        <w:pStyle w:val="Paragraph"/>
      </w:pPr>
      <w:r w:rsidRPr="0049479E">
        <w:t xml:space="preserve">GLM is developed and maintained by </w:t>
      </w:r>
      <w:hyperlink r:id="rId104">
        <w:r w:rsidRPr="0049479E">
          <w:rPr>
            <w:u w:val="single"/>
          </w:rPr>
          <w:t>Christophe Riccio</w:t>
        </w:r>
      </w:hyperlink>
      <w:r w:rsidRPr="0049479E">
        <w:t xml:space="preserve"> but many contributors have made this project what it is.</w:t>
      </w: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r w:rsidRPr="0049479E">
        <w:rPr>
          <w:szCs w:val="24"/>
          <w:highlight w:val="white"/>
        </w:rPr>
        <w:t xml:space="preserve">- </w:t>
      </w:r>
      <w:r w:rsidRPr="0049479E">
        <w:rPr>
          <w:szCs w:val="24"/>
        </w:rPr>
        <w:t xml:space="preserve">Ashima Arts and </w:t>
      </w:r>
      <w:r w:rsidRPr="0049479E">
        <w:rPr>
          <w:szCs w:val="24"/>
          <w:highlight w:val="white"/>
        </w:rPr>
        <w:t xml:space="preserve">Stefan Gustavson for their work on </w:t>
      </w:r>
      <w:hyperlink r:id="rId105">
        <w:r w:rsidRPr="0049479E">
          <w:rPr>
            <w:szCs w:val="24"/>
            <w:highlight w:val="white"/>
            <w:u w:val="single"/>
          </w:rPr>
          <w:t>webgl-noise</w:t>
        </w:r>
      </w:hyperlink>
      <w:r w:rsidRPr="0049479E">
        <w:rPr>
          <w:szCs w:val="24"/>
          <w:highlight w:val="white"/>
        </w:rPr>
        <w:t xml:space="preserve"> which has been used for GLM noises implementation.</w:t>
      </w:r>
    </w:p>
    <w:p w14:paraId="53FBA7BA" w14:textId="77777777" w:rsidR="00EF605E" w:rsidRPr="0049479E" w:rsidRDefault="00C267B0" w:rsidP="001C126F">
      <w:pPr>
        <w:rPr>
          <w:szCs w:val="24"/>
        </w:rPr>
      </w:pPr>
      <w:r w:rsidRPr="0049479E">
        <w:rPr>
          <w:szCs w:val="24"/>
        </w:rPr>
        <w:t xml:space="preserve">- </w:t>
      </w:r>
      <w:hyperlink r:id="rId106">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r w:rsidRPr="0049479E">
        <w:rPr>
          <w:szCs w:val="24"/>
        </w:rPr>
        <w:t>- Joshua Smith and Christoph Schied for the discussions and the experiments around the swizzle operator implementation issues.</w:t>
      </w:r>
    </w:p>
    <w:p w14:paraId="56F170D1" w14:textId="77777777" w:rsidR="00EF605E" w:rsidRPr="0049479E" w:rsidRDefault="00C267B0" w:rsidP="001C126F">
      <w:pPr>
        <w:rPr>
          <w:szCs w:val="24"/>
        </w:rPr>
      </w:pPr>
      <w:r w:rsidRPr="0049479E">
        <w:rPr>
          <w:szCs w:val="24"/>
        </w:rPr>
        <w:t xml:space="preserve">- Guillaume Chevallereau for providing and maintaining the </w:t>
      </w:r>
      <w:hyperlink r:id="rId107">
        <w:r w:rsidRPr="0049479E">
          <w:rPr>
            <w:szCs w:val="24"/>
            <w:u w:val="single"/>
          </w:rPr>
          <w:t>nightlight build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Ghenadii Ursachi for </w:t>
      </w:r>
      <w:r w:rsidRPr="0049479E">
        <w:rPr>
          <w:rStyle w:val="inline-codeChar"/>
          <w:rFonts w:asciiTheme="minorHAnsi" w:hAnsiTheme="minorHAnsi" w:cstheme="minorHAnsi"/>
          <w:sz w:val="24"/>
          <w:szCs w:val="24"/>
          <w:lang w:val="fr-FR"/>
        </w:rPr>
        <w:t>GLM_GTX_matrix_interpolation</w:t>
      </w:r>
      <w:r w:rsidRPr="0049479E">
        <w:rPr>
          <w:szCs w:val="24"/>
          <w:lang w:val="fr-FR"/>
        </w:rPr>
        <w:t xml:space="preserve"> implementation.</w:t>
      </w:r>
    </w:p>
    <w:p w14:paraId="1E73A1E0" w14:textId="77777777" w:rsidR="00EF605E" w:rsidRPr="0049479E" w:rsidRDefault="00C267B0" w:rsidP="001C126F">
      <w:pPr>
        <w:rPr>
          <w:szCs w:val="24"/>
        </w:rPr>
      </w:pPr>
      <w:r w:rsidRPr="0049479E">
        <w:rPr>
          <w:szCs w:val="24"/>
        </w:rPr>
        <w:t>- Mathieu Roumillac for providing some implementation ideas.</w:t>
      </w:r>
    </w:p>
    <w:p w14:paraId="5515C466" w14:textId="77777777" w:rsidR="00EF605E" w:rsidRPr="0049479E" w:rsidRDefault="00C267B0" w:rsidP="001C126F">
      <w:pPr>
        <w:rPr>
          <w:szCs w:val="24"/>
        </w:rPr>
      </w:pPr>
      <w:r w:rsidRPr="0049479E">
        <w:rPr>
          <w:szCs w:val="24"/>
        </w:rPr>
        <w:t xml:space="preserve">- </w:t>
      </w:r>
      <w:hyperlink r:id="rId108">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71390002" w14:textId="77777777" w:rsidR="00EF605E" w:rsidRPr="004D1690" w:rsidRDefault="00EF605E" w:rsidP="004D1690">
      <w:pPr>
        <w:pStyle w:val="Paragraph"/>
      </w:pPr>
    </w:p>
    <w:sectPr w:rsidR="00EF605E" w:rsidRPr="004D1690" w:rsidSect="00401E4D">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charset w:val="00"/>
    <w:family w:val="modern"/>
    <w:pitch w:val="fixed"/>
    <w:sig w:usb0="E00002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roid 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95C4A"/>
    <w:multiLevelType w:val="hybridMultilevel"/>
    <w:tmpl w:val="DB40B2D2"/>
    <w:lvl w:ilvl="0" w:tplc="9F24ABC2">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D77054"/>
    <w:multiLevelType w:val="hybridMultilevel"/>
    <w:tmpl w:val="22EC197A"/>
    <w:lvl w:ilvl="0" w:tplc="984E5C2A">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abstractNum w:abstractNumId="3" w15:restartNumberingAfterBreak="0">
    <w:nsid w:val="622A3233"/>
    <w:multiLevelType w:val="hybridMultilevel"/>
    <w:tmpl w:val="CC2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FE2156"/>
    <w:multiLevelType w:val="hybridMultilevel"/>
    <w:tmpl w:val="1B06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4031CE"/>
    <w:multiLevelType w:val="hybridMultilevel"/>
    <w:tmpl w:val="81867CA0"/>
    <w:lvl w:ilvl="0" w:tplc="87F2E890">
      <w:start w:val="3"/>
      <w:numFmt w:val="bullet"/>
      <w:lvlText w:val="-"/>
      <w:lvlJc w:val="left"/>
      <w:pPr>
        <w:ind w:left="720" w:hanging="360"/>
      </w:pPr>
      <w:rPr>
        <w:rFonts w:ascii="Consolas" w:eastAsia="Consolas" w:hAnsi="Consolas" w:cs="Consola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grammar="clean"/>
  <w:defaultTabStop w:val="720"/>
  <w:hyphenationZone w:val="425"/>
  <w:characterSpacingControl w:val="doNotCompress"/>
  <w:compat>
    <w:useFELayout/>
    <w:compatSetting w:name="compatibilityMode" w:uri="http://schemas.microsoft.com/office/word" w:val="14"/>
  </w:compat>
  <w:docVars>
    <w:docVar w:name="_FSVPasteboard_" w:val="14"/>
  </w:docVars>
  <w:rsids>
    <w:rsidRoot w:val="00EF605E"/>
    <w:rsid w:val="00000D19"/>
    <w:rsid w:val="00005B7C"/>
    <w:rsid w:val="000068CB"/>
    <w:rsid w:val="000101F6"/>
    <w:rsid w:val="000102DF"/>
    <w:rsid w:val="0001038A"/>
    <w:rsid w:val="0001609B"/>
    <w:rsid w:val="0003234D"/>
    <w:rsid w:val="00032E73"/>
    <w:rsid w:val="00034448"/>
    <w:rsid w:val="000505FB"/>
    <w:rsid w:val="00051D3B"/>
    <w:rsid w:val="00057F32"/>
    <w:rsid w:val="00060FB1"/>
    <w:rsid w:val="000705B0"/>
    <w:rsid w:val="00082BC8"/>
    <w:rsid w:val="00083669"/>
    <w:rsid w:val="000843B8"/>
    <w:rsid w:val="000924F9"/>
    <w:rsid w:val="00095ED6"/>
    <w:rsid w:val="000A4B2D"/>
    <w:rsid w:val="000B7253"/>
    <w:rsid w:val="000C12D1"/>
    <w:rsid w:val="000C585C"/>
    <w:rsid w:val="000C7CE8"/>
    <w:rsid w:val="000D1036"/>
    <w:rsid w:val="000E0941"/>
    <w:rsid w:val="000E121D"/>
    <w:rsid w:val="000E220E"/>
    <w:rsid w:val="000F1F8C"/>
    <w:rsid w:val="000F6754"/>
    <w:rsid w:val="001042CF"/>
    <w:rsid w:val="00110B04"/>
    <w:rsid w:val="001164C7"/>
    <w:rsid w:val="001169FE"/>
    <w:rsid w:val="00122C3D"/>
    <w:rsid w:val="00125B0E"/>
    <w:rsid w:val="00131BEE"/>
    <w:rsid w:val="00132A92"/>
    <w:rsid w:val="0013519A"/>
    <w:rsid w:val="0014028D"/>
    <w:rsid w:val="00144D5B"/>
    <w:rsid w:val="00150A1A"/>
    <w:rsid w:val="001525BC"/>
    <w:rsid w:val="001579A6"/>
    <w:rsid w:val="001651FD"/>
    <w:rsid w:val="001656B1"/>
    <w:rsid w:val="001679FC"/>
    <w:rsid w:val="001706D5"/>
    <w:rsid w:val="0017190A"/>
    <w:rsid w:val="001743B2"/>
    <w:rsid w:val="0017763D"/>
    <w:rsid w:val="00177E17"/>
    <w:rsid w:val="00185FB4"/>
    <w:rsid w:val="00192501"/>
    <w:rsid w:val="001B12F6"/>
    <w:rsid w:val="001B1566"/>
    <w:rsid w:val="001B1BE6"/>
    <w:rsid w:val="001B1EBB"/>
    <w:rsid w:val="001B68D4"/>
    <w:rsid w:val="001C126F"/>
    <w:rsid w:val="001C5129"/>
    <w:rsid w:val="001C7ABB"/>
    <w:rsid w:val="001E3DB0"/>
    <w:rsid w:val="001F2B07"/>
    <w:rsid w:val="001F2DD1"/>
    <w:rsid w:val="001F2FC1"/>
    <w:rsid w:val="001F78E5"/>
    <w:rsid w:val="00202EE3"/>
    <w:rsid w:val="00205CE2"/>
    <w:rsid w:val="0021157C"/>
    <w:rsid w:val="00213E5A"/>
    <w:rsid w:val="002211DA"/>
    <w:rsid w:val="00221774"/>
    <w:rsid w:val="00227A52"/>
    <w:rsid w:val="00233A4E"/>
    <w:rsid w:val="00243B0F"/>
    <w:rsid w:val="00243FBD"/>
    <w:rsid w:val="002525A6"/>
    <w:rsid w:val="0026002B"/>
    <w:rsid w:val="002600C5"/>
    <w:rsid w:val="002605D5"/>
    <w:rsid w:val="00267DAE"/>
    <w:rsid w:val="00272854"/>
    <w:rsid w:val="00283581"/>
    <w:rsid w:val="00286744"/>
    <w:rsid w:val="002944EA"/>
    <w:rsid w:val="002960BB"/>
    <w:rsid w:val="00297177"/>
    <w:rsid w:val="00297A74"/>
    <w:rsid w:val="002A262F"/>
    <w:rsid w:val="002A3D73"/>
    <w:rsid w:val="002A570C"/>
    <w:rsid w:val="002C25D7"/>
    <w:rsid w:val="002D4B6A"/>
    <w:rsid w:val="002D6E9C"/>
    <w:rsid w:val="002E501E"/>
    <w:rsid w:val="002F0F2E"/>
    <w:rsid w:val="002F27A6"/>
    <w:rsid w:val="002F3D94"/>
    <w:rsid w:val="0030213C"/>
    <w:rsid w:val="00302A1C"/>
    <w:rsid w:val="00303D26"/>
    <w:rsid w:val="003042CA"/>
    <w:rsid w:val="00307891"/>
    <w:rsid w:val="00314009"/>
    <w:rsid w:val="0031722E"/>
    <w:rsid w:val="00333A94"/>
    <w:rsid w:val="0033417E"/>
    <w:rsid w:val="003400E6"/>
    <w:rsid w:val="00342956"/>
    <w:rsid w:val="003467DB"/>
    <w:rsid w:val="003575A0"/>
    <w:rsid w:val="003732C1"/>
    <w:rsid w:val="003748B2"/>
    <w:rsid w:val="00376616"/>
    <w:rsid w:val="0038398A"/>
    <w:rsid w:val="003839B4"/>
    <w:rsid w:val="00384666"/>
    <w:rsid w:val="00384F8B"/>
    <w:rsid w:val="0038608D"/>
    <w:rsid w:val="00390F51"/>
    <w:rsid w:val="00393B41"/>
    <w:rsid w:val="003A6692"/>
    <w:rsid w:val="003A7C8C"/>
    <w:rsid w:val="003B2D74"/>
    <w:rsid w:val="003B7E6A"/>
    <w:rsid w:val="003C2775"/>
    <w:rsid w:val="003C2A22"/>
    <w:rsid w:val="003C62BB"/>
    <w:rsid w:val="003C74F5"/>
    <w:rsid w:val="003D2F50"/>
    <w:rsid w:val="003D746F"/>
    <w:rsid w:val="003E5AA8"/>
    <w:rsid w:val="003E6C6F"/>
    <w:rsid w:val="003E7296"/>
    <w:rsid w:val="003F0CAB"/>
    <w:rsid w:val="003F1509"/>
    <w:rsid w:val="00401E4D"/>
    <w:rsid w:val="004029C1"/>
    <w:rsid w:val="004047C5"/>
    <w:rsid w:val="00405568"/>
    <w:rsid w:val="00405D4B"/>
    <w:rsid w:val="004076C6"/>
    <w:rsid w:val="00411A2A"/>
    <w:rsid w:val="00411D62"/>
    <w:rsid w:val="0041717F"/>
    <w:rsid w:val="0042243D"/>
    <w:rsid w:val="004231A5"/>
    <w:rsid w:val="00430AE8"/>
    <w:rsid w:val="00430FA2"/>
    <w:rsid w:val="004322DE"/>
    <w:rsid w:val="00432BF8"/>
    <w:rsid w:val="004356F7"/>
    <w:rsid w:val="00437247"/>
    <w:rsid w:val="0044009E"/>
    <w:rsid w:val="00442BA3"/>
    <w:rsid w:val="004447E0"/>
    <w:rsid w:val="00445108"/>
    <w:rsid w:val="00454E0E"/>
    <w:rsid w:val="004572EE"/>
    <w:rsid w:val="004728D1"/>
    <w:rsid w:val="004749F5"/>
    <w:rsid w:val="004819AC"/>
    <w:rsid w:val="0048757C"/>
    <w:rsid w:val="00491979"/>
    <w:rsid w:val="0049479E"/>
    <w:rsid w:val="004965A8"/>
    <w:rsid w:val="004A0E57"/>
    <w:rsid w:val="004A1A53"/>
    <w:rsid w:val="004A300A"/>
    <w:rsid w:val="004A374D"/>
    <w:rsid w:val="004A3FC2"/>
    <w:rsid w:val="004A461F"/>
    <w:rsid w:val="004A4A85"/>
    <w:rsid w:val="004A55D8"/>
    <w:rsid w:val="004B768F"/>
    <w:rsid w:val="004C440A"/>
    <w:rsid w:val="004C68EC"/>
    <w:rsid w:val="004C778D"/>
    <w:rsid w:val="004C7E05"/>
    <w:rsid w:val="004C7F96"/>
    <w:rsid w:val="004D1690"/>
    <w:rsid w:val="004D3748"/>
    <w:rsid w:val="004D3AD4"/>
    <w:rsid w:val="004E26F1"/>
    <w:rsid w:val="004E2921"/>
    <w:rsid w:val="004F019F"/>
    <w:rsid w:val="004F368D"/>
    <w:rsid w:val="004F6549"/>
    <w:rsid w:val="005009A3"/>
    <w:rsid w:val="005021A9"/>
    <w:rsid w:val="00506169"/>
    <w:rsid w:val="00511305"/>
    <w:rsid w:val="005271B7"/>
    <w:rsid w:val="005308BC"/>
    <w:rsid w:val="005322C6"/>
    <w:rsid w:val="00532DD9"/>
    <w:rsid w:val="005350B0"/>
    <w:rsid w:val="00537B3F"/>
    <w:rsid w:val="00547E22"/>
    <w:rsid w:val="00550C4B"/>
    <w:rsid w:val="005528C4"/>
    <w:rsid w:val="005545A8"/>
    <w:rsid w:val="00560ABE"/>
    <w:rsid w:val="00567FAF"/>
    <w:rsid w:val="005810B1"/>
    <w:rsid w:val="00581878"/>
    <w:rsid w:val="00581C62"/>
    <w:rsid w:val="005903C9"/>
    <w:rsid w:val="00590891"/>
    <w:rsid w:val="005922B7"/>
    <w:rsid w:val="00596EF0"/>
    <w:rsid w:val="005A0388"/>
    <w:rsid w:val="005A0BE9"/>
    <w:rsid w:val="005A27B5"/>
    <w:rsid w:val="005A7400"/>
    <w:rsid w:val="005B6565"/>
    <w:rsid w:val="005B7690"/>
    <w:rsid w:val="005C2ACD"/>
    <w:rsid w:val="005C4234"/>
    <w:rsid w:val="005C501C"/>
    <w:rsid w:val="005C6CF1"/>
    <w:rsid w:val="005C6F7A"/>
    <w:rsid w:val="005D5DB7"/>
    <w:rsid w:val="005E059D"/>
    <w:rsid w:val="005E64D0"/>
    <w:rsid w:val="005F63C2"/>
    <w:rsid w:val="005F6ECF"/>
    <w:rsid w:val="00601A9C"/>
    <w:rsid w:val="006126E0"/>
    <w:rsid w:val="00613CD7"/>
    <w:rsid w:val="00613DC8"/>
    <w:rsid w:val="00615AA2"/>
    <w:rsid w:val="006215DD"/>
    <w:rsid w:val="0062527F"/>
    <w:rsid w:val="00633039"/>
    <w:rsid w:val="00634A33"/>
    <w:rsid w:val="00636809"/>
    <w:rsid w:val="006404A9"/>
    <w:rsid w:val="006405FF"/>
    <w:rsid w:val="0066047B"/>
    <w:rsid w:val="0066415C"/>
    <w:rsid w:val="00676B46"/>
    <w:rsid w:val="00684B41"/>
    <w:rsid w:val="0068596D"/>
    <w:rsid w:val="0069140D"/>
    <w:rsid w:val="00691425"/>
    <w:rsid w:val="0069239C"/>
    <w:rsid w:val="00696653"/>
    <w:rsid w:val="006A1602"/>
    <w:rsid w:val="006A5A64"/>
    <w:rsid w:val="006B6D3C"/>
    <w:rsid w:val="006B7853"/>
    <w:rsid w:val="006C0714"/>
    <w:rsid w:val="006C15B3"/>
    <w:rsid w:val="006C2592"/>
    <w:rsid w:val="006D1D00"/>
    <w:rsid w:val="006D1D2A"/>
    <w:rsid w:val="006D5E9D"/>
    <w:rsid w:val="006D6B4F"/>
    <w:rsid w:val="006D71C1"/>
    <w:rsid w:val="006E0483"/>
    <w:rsid w:val="006E123F"/>
    <w:rsid w:val="006F02D3"/>
    <w:rsid w:val="00703E16"/>
    <w:rsid w:val="0070723D"/>
    <w:rsid w:val="00710FA5"/>
    <w:rsid w:val="00711695"/>
    <w:rsid w:val="0071517A"/>
    <w:rsid w:val="007213D2"/>
    <w:rsid w:val="0072152B"/>
    <w:rsid w:val="007245F1"/>
    <w:rsid w:val="00730703"/>
    <w:rsid w:val="007324B3"/>
    <w:rsid w:val="0074485E"/>
    <w:rsid w:val="00744F26"/>
    <w:rsid w:val="00750FD7"/>
    <w:rsid w:val="007545C3"/>
    <w:rsid w:val="007549E5"/>
    <w:rsid w:val="00762A4F"/>
    <w:rsid w:val="007640DB"/>
    <w:rsid w:val="00764429"/>
    <w:rsid w:val="007647CA"/>
    <w:rsid w:val="00766A97"/>
    <w:rsid w:val="00790AFB"/>
    <w:rsid w:val="0079159F"/>
    <w:rsid w:val="007935C3"/>
    <w:rsid w:val="00796DF2"/>
    <w:rsid w:val="007A0F6F"/>
    <w:rsid w:val="007A266D"/>
    <w:rsid w:val="007A760D"/>
    <w:rsid w:val="007B109C"/>
    <w:rsid w:val="007B2978"/>
    <w:rsid w:val="007C530B"/>
    <w:rsid w:val="007C62B3"/>
    <w:rsid w:val="007C6D21"/>
    <w:rsid w:val="007D47CA"/>
    <w:rsid w:val="007D513E"/>
    <w:rsid w:val="007D571E"/>
    <w:rsid w:val="007D77BD"/>
    <w:rsid w:val="007D79CA"/>
    <w:rsid w:val="007E3B5D"/>
    <w:rsid w:val="007E781F"/>
    <w:rsid w:val="007F5A25"/>
    <w:rsid w:val="0080300F"/>
    <w:rsid w:val="00804291"/>
    <w:rsid w:val="008055AE"/>
    <w:rsid w:val="00806FAE"/>
    <w:rsid w:val="00814DE3"/>
    <w:rsid w:val="008155B5"/>
    <w:rsid w:val="00815A98"/>
    <w:rsid w:val="008162D9"/>
    <w:rsid w:val="008227E6"/>
    <w:rsid w:val="00826EC2"/>
    <w:rsid w:val="0083145C"/>
    <w:rsid w:val="0083300B"/>
    <w:rsid w:val="008335C4"/>
    <w:rsid w:val="0083599A"/>
    <w:rsid w:val="00842BF5"/>
    <w:rsid w:val="00847041"/>
    <w:rsid w:val="0085225B"/>
    <w:rsid w:val="0085351F"/>
    <w:rsid w:val="00853A82"/>
    <w:rsid w:val="00856862"/>
    <w:rsid w:val="00863F44"/>
    <w:rsid w:val="008733EE"/>
    <w:rsid w:val="008836F5"/>
    <w:rsid w:val="00883B62"/>
    <w:rsid w:val="00884CC3"/>
    <w:rsid w:val="00890A94"/>
    <w:rsid w:val="00892DF5"/>
    <w:rsid w:val="0089543F"/>
    <w:rsid w:val="008A34E5"/>
    <w:rsid w:val="008B49C6"/>
    <w:rsid w:val="008C59B7"/>
    <w:rsid w:val="008D02B5"/>
    <w:rsid w:val="008D0455"/>
    <w:rsid w:val="008E3BFA"/>
    <w:rsid w:val="008E4F93"/>
    <w:rsid w:val="008E5998"/>
    <w:rsid w:val="008F02CF"/>
    <w:rsid w:val="008F6004"/>
    <w:rsid w:val="00903287"/>
    <w:rsid w:val="00903F4E"/>
    <w:rsid w:val="0090468E"/>
    <w:rsid w:val="00921135"/>
    <w:rsid w:val="00930D9A"/>
    <w:rsid w:val="00932F07"/>
    <w:rsid w:val="00935B83"/>
    <w:rsid w:val="00935DF0"/>
    <w:rsid w:val="00936A2E"/>
    <w:rsid w:val="0094092B"/>
    <w:rsid w:val="00941A69"/>
    <w:rsid w:val="009639B5"/>
    <w:rsid w:val="00963FE4"/>
    <w:rsid w:val="00964BEB"/>
    <w:rsid w:val="00970AB6"/>
    <w:rsid w:val="00972E1A"/>
    <w:rsid w:val="0097597D"/>
    <w:rsid w:val="00982D34"/>
    <w:rsid w:val="009842C3"/>
    <w:rsid w:val="009857B1"/>
    <w:rsid w:val="0099236E"/>
    <w:rsid w:val="00992BE4"/>
    <w:rsid w:val="009971BF"/>
    <w:rsid w:val="00997AF9"/>
    <w:rsid w:val="009A02F5"/>
    <w:rsid w:val="009A219D"/>
    <w:rsid w:val="009A4166"/>
    <w:rsid w:val="009B6E46"/>
    <w:rsid w:val="009D2021"/>
    <w:rsid w:val="009E0519"/>
    <w:rsid w:val="009E10F1"/>
    <w:rsid w:val="009E3A0A"/>
    <w:rsid w:val="009F2110"/>
    <w:rsid w:val="009F3ACD"/>
    <w:rsid w:val="009F442E"/>
    <w:rsid w:val="009F4ADD"/>
    <w:rsid w:val="00A02C65"/>
    <w:rsid w:val="00A103D7"/>
    <w:rsid w:val="00A10458"/>
    <w:rsid w:val="00A12FF4"/>
    <w:rsid w:val="00A15CC1"/>
    <w:rsid w:val="00A16D8A"/>
    <w:rsid w:val="00A17C25"/>
    <w:rsid w:val="00A26122"/>
    <w:rsid w:val="00A31436"/>
    <w:rsid w:val="00A327D3"/>
    <w:rsid w:val="00A40987"/>
    <w:rsid w:val="00A4652B"/>
    <w:rsid w:val="00A55141"/>
    <w:rsid w:val="00A63861"/>
    <w:rsid w:val="00A658B1"/>
    <w:rsid w:val="00A67EC9"/>
    <w:rsid w:val="00A7330A"/>
    <w:rsid w:val="00A76499"/>
    <w:rsid w:val="00A9079C"/>
    <w:rsid w:val="00A91F9B"/>
    <w:rsid w:val="00AA14F6"/>
    <w:rsid w:val="00AA1C5E"/>
    <w:rsid w:val="00AB558C"/>
    <w:rsid w:val="00AB74D2"/>
    <w:rsid w:val="00AB7BE7"/>
    <w:rsid w:val="00AB7D39"/>
    <w:rsid w:val="00AC28BC"/>
    <w:rsid w:val="00AC386F"/>
    <w:rsid w:val="00AC71FA"/>
    <w:rsid w:val="00AD38B4"/>
    <w:rsid w:val="00AE43AA"/>
    <w:rsid w:val="00AF02CD"/>
    <w:rsid w:val="00AF1B71"/>
    <w:rsid w:val="00AF3862"/>
    <w:rsid w:val="00B002D3"/>
    <w:rsid w:val="00B05DC4"/>
    <w:rsid w:val="00B13011"/>
    <w:rsid w:val="00B244F1"/>
    <w:rsid w:val="00B258BF"/>
    <w:rsid w:val="00B26CAE"/>
    <w:rsid w:val="00B34649"/>
    <w:rsid w:val="00B35C75"/>
    <w:rsid w:val="00B520D5"/>
    <w:rsid w:val="00B53A86"/>
    <w:rsid w:val="00B55998"/>
    <w:rsid w:val="00B609FD"/>
    <w:rsid w:val="00B60B75"/>
    <w:rsid w:val="00B610EF"/>
    <w:rsid w:val="00B61D61"/>
    <w:rsid w:val="00B65469"/>
    <w:rsid w:val="00B71CCD"/>
    <w:rsid w:val="00B75554"/>
    <w:rsid w:val="00B81BD7"/>
    <w:rsid w:val="00B8681C"/>
    <w:rsid w:val="00B91D19"/>
    <w:rsid w:val="00B9663F"/>
    <w:rsid w:val="00BA2666"/>
    <w:rsid w:val="00BB5799"/>
    <w:rsid w:val="00BC0164"/>
    <w:rsid w:val="00BC4B99"/>
    <w:rsid w:val="00BC61A1"/>
    <w:rsid w:val="00BD2936"/>
    <w:rsid w:val="00BD631F"/>
    <w:rsid w:val="00BD6D3D"/>
    <w:rsid w:val="00BE2CCE"/>
    <w:rsid w:val="00BE4D3A"/>
    <w:rsid w:val="00BE5735"/>
    <w:rsid w:val="00BE667C"/>
    <w:rsid w:val="00C04689"/>
    <w:rsid w:val="00C15866"/>
    <w:rsid w:val="00C21EAF"/>
    <w:rsid w:val="00C25071"/>
    <w:rsid w:val="00C26463"/>
    <w:rsid w:val="00C267B0"/>
    <w:rsid w:val="00C27CA0"/>
    <w:rsid w:val="00C33867"/>
    <w:rsid w:val="00C342C7"/>
    <w:rsid w:val="00C4413F"/>
    <w:rsid w:val="00C50324"/>
    <w:rsid w:val="00C51824"/>
    <w:rsid w:val="00C51C6D"/>
    <w:rsid w:val="00C5236D"/>
    <w:rsid w:val="00C53F7F"/>
    <w:rsid w:val="00C56B1F"/>
    <w:rsid w:val="00C56FC5"/>
    <w:rsid w:val="00C60671"/>
    <w:rsid w:val="00C67587"/>
    <w:rsid w:val="00C712C4"/>
    <w:rsid w:val="00C746C7"/>
    <w:rsid w:val="00C81824"/>
    <w:rsid w:val="00C86358"/>
    <w:rsid w:val="00C8679E"/>
    <w:rsid w:val="00C916F9"/>
    <w:rsid w:val="00C934CA"/>
    <w:rsid w:val="00C94A16"/>
    <w:rsid w:val="00C95867"/>
    <w:rsid w:val="00C969E8"/>
    <w:rsid w:val="00CA1468"/>
    <w:rsid w:val="00CA50CB"/>
    <w:rsid w:val="00CA5583"/>
    <w:rsid w:val="00CB0FB2"/>
    <w:rsid w:val="00CB45B6"/>
    <w:rsid w:val="00CC0634"/>
    <w:rsid w:val="00CC5718"/>
    <w:rsid w:val="00CC7089"/>
    <w:rsid w:val="00CD2917"/>
    <w:rsid w:val="00CD2EC0"/>
    <w:rsid w:val="00CE347B"/>
    <w:rsid w:val="00CE7E87"/>
    <w:rsid w:val="00CF0124"/>
    <w:rsid w:val="00CF1975"/>
    <w:rsid w:val="00CF3299"/>
    <w:rsid w:val="00CF65DB"/>
    <w:rsid w:val="00D04767"/>
    <w:rsid w:val="00D11A9D"/>
    <w:rsid w:val="00D12CE4"/>
    <w:rsid w:val="00D171C2"/>
    <w:rsid w:val="00D24B34"/>
    <w:rsid w:val="00D323AB"/>
    <w:rsid w:val="00D354AC"/>
    <w:rsid w:val="00D35D35"/>
    <w:rsid w:val="00D361BE"/>
    <w:rsid w:val="00D41CB4"/>
    <w:rsid w:val="00D4794E"/>
    <w:rsid w:val="00D52176"/>
    <w:rsid w:val="00D54D26"/>
    <w:rsid w:val="00D57C30"/>
    <w:rsid w:val="00D62377"/>
    <w:rsid w:val="00D65B01"/>
    <w:rsid w:val="00D71D62"/>
    <w:rsid w:val="00D74BC8"/>
    <w:rsid w:val="00D77849"/>
    <w:rsid w:val="00D822D1"/>
    <w:rsid w:val="00D84FAD"/>
    <w:rsid w:val="00D86398"/>
    <w:rsid w:val="00D96AF7"/>
    <w:rsid w:val="00D975F8"/>
    <w:rsid w:val="00DA10AB"/>
    <w:rsid w:val="00DA11DF"/>
    <w:rsid w:val="00DA35BB"/>
    <w:rsid w:val="00DA392B"/>
    <w:rsid w:val="00DA3BB3"/>
    <w:rsid w:val="00DA3C2E"/>
    <w:rsid w:val="00DA5A71"/>
    <w:rsid w:val="00DC0506"/>
    <w:rsid w:val="00DC0B40"/>
    <w:rsid w:val="00DC1613"/>
    <w:rsid w:val="00DD1DB6"/>
    <w:rsid w:val="00DD7619"/>
    <w:rsid w:val="00DE12BF"/>
    <w:rsid w:val="00DE2BC4"/>
    <w:rsid w:val="00DE669C"/>
    <w:rsid w:val="00DF422C"/>
    <w:rsid w:val="00E124A7"/>
    <w:rsid w:val="00E1480C"/>
    <w:rsid w:val="00E16747"/>
    <w:rsid w:val="00E178AE"/>
    <w:rsid w:val="00E23997"/>
    <w:rsid w:val="00E243A3"/>
    <w:rsid w:val="00E26A60"/>
    <w:rsid w:val="00E312ED"/>
    <w:rsid w:val="00E3373A"/>
    <w:rsid w:val="00E347B3"/>
    <w:rsid w:val="00E35FE2"/>
    <w:rsid w:val="00E41F6A"/>
    <w:rsid w:val="00E4406A"/>
    <w:rsid w:val="00E52579"/>
    <w:rsid w:val="00E53290"/>
    <w:rsid w:val="00E550EC"/>
    <w:rsid w:val="00E61CF0"/>
    <w:rsid w:val="00E64E89"/>
    <w:rsid w:val="00E72F22"/>
    <w:rsid w:val="00E81A4E"/>
    <w:rsid w:val="00E87350"/>
    <w:rsid w:val="00E87416"/>
    <w:rsid w:val="00E92B40"/>
    <w:rsid w:val="00E9343E"/>
    <w:rsid w:val="00EA2DE3"/>
    <w:rsid w:val="00EB5E55"/>
    <w:rsid w:val="00EC0F6A"/>
    <w:rsid w:val="00EC4704"/>
    <w:rsid w:val="00EC6C68"/>
    <w:rsid w:val="00EC77C7"/>
    <w:rsid w:val="00EE0177"/>
    <w:rsid w:val="00EE28AF"/>
    <w:rsid w:val="00EE7DC3"/>
    <w:rsid w:val="00EF605E"/>
    <w:rsid w:val="00EF77EA"/>
    <w:rsid w:val="00EF7DC6"/>
    <w:rsid w:val="00F01F48"/>
    <w:rsid w:val="00F03F2D"/>
    <w:rsid w:val="00F1024E"/>
    <w:rsid w:val="00F24EBE"/>
    <w:rsid w:val="00F264DF"/>
    <w:rsid w:val="00F27A48"/>
    <w:rsid w:val="00F346ED"/>
    <w:rsid w:val="00F351AB"/>
    <w:rsid w:val="00F43CCA"/>
    <w:rsid w:val="00F52618"/>
    <w:rsid w:val="00F52C51"/>
    <w:rsid w:val="00F600FD"/>
    <w:rsid w:val="00F71006"/>
    <w:rsid w:val="00F751DF"/>
    <w:rsid w:val="00F80F13"/>
    <w:rsid w:val="00F83E26"/>
    <w:rsid w:val="00F92188"/>
    <w:rsid w:val="00FA1E8F"/>
    <w:rsid w:val="00FA3E1F"/>
    <w:rsid w:val="00FA522A"/>
    <w:rsid w:val="00FB2452"/>
    <w:rsid w:val="00FB46B0"/>
    <w:rsid w:val="00FC1C00"/>
    <w:rsid w:val="00FD025D"/>
    <w:rsid w:val="00FE0969"/>
    <w:rsid w:val="00FE3688"/>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B8604"/>
  <w15:docId w15:val="{05288E96-4662-459F-B701-5B68A404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A12FF4"/>
    <w:pPr>
      <w:spacing w:before="360" w:after="180"/>
    </w:pPr>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0505FB"/>
    <w:rPr>
      <w:rFonts w:ascii="Consolas" w:eastAsia="Consolas" w:hAnsi="Consolas" w:cs="Consolas"/>
      <w:sz w:val="18"/>
    </w:rPr>
  </w:style>
  <w:style w:type="character" w:customStyle="1" w:styleId="HeadingBChar">
    <w:name w:val="Heading B Char"/>
    <w:basedOn w:val="HeadingAChar"/>
    <w:link w:val="HeadingB"/>
    <w:rsid w:val="00A12FF4"/>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CE7E87"/>
    <w:pPr>
      <w:contextualSpacing/>
      <w:jc w:val="left"/>
    </w:pPr>
  </w:style>
  <w:style w:type="character" w:customStyle="1" w:styleId="inline-codeChar">
    <w:name w:val="inline-code Char"/>
    <w:basedOn w:val="DefaultParagraphFont"/>
    <w:link w:val="inline-code"/>
    <w:rsid w:val="000505FB"/>
    <w:rPr>
      <w:rFonts w:ascii="Consolas" w:eastAsia="Consolas" w:hAnsi="Consolas" w:cs="Consolas"/>
      <w:color w:val="000000"/>
      <w:sz w:val="18"/>
    </w:rPr>
  </w:style>
  <w:style w:type="paragraph" w:customStyle="1" w:styleId="Paragraph">
    <w:name w:val="Paragraph"/>
    <w:basedOn w:val="Normal"/>
    <w:link w:val="ParagraphChar"/>
    <w:qFormat/>
    <w:rsid w:val="0017190A"/>
    <w:pPr>
      <w:spacing w:before="240" w:after="240"/>
    </w:pPr>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7190A"/>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131BEE"/>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2DE"/>
    <w:rPr>
      <w:color w:val="800080" w:themeColor="followedHyperlink"/>
      <w:u w:val="single"/>
    </w:rPr>
  </w:style>
  <w:style w:type="character" w:styleId="Emphasis">
    <w:name w:val="Emphasis"/>
    <w:basedOn w:val="DefaultParagraphFont"/>
    <w:uiPriority w:val="20"/>
    <w:qFormat/>
    <w:rsid w:val="0017190A"/>
    <w:rPr>
      <w:i/>
      <w:iCs/>
    </w:rPr>
  </w:style>
  <w:style w:type="paragraph" w:customStyle="1" w:styleId="HeadingC">
    <w:name w:val="Heading C"/>
    <w:basedOn w:val="Heading3"/>
    <w:link w:val="HeadingCChar"/>
    <w:qFormat/>
    <w:rsid w:val="000E121D"/>
    <w:rPr>
      <w:rFonts w:asciiTheme="majorHAnsi" w:hAnsiTheme="majorHAnsi"/>
      <w:color w:val="auto"/>
      <w:sz w:val="24"/>
      <w:u w:val="single"/>
    </w:rPr>
  </w:style>
  <w:style w:type="character" w:customStyle="1" w:styleId="HeadingCChar">
    <w:name w:val="Heading C Char"/>
    <w:basedOn w:val="HeadingBChar"/>
    <w:link w:val="HeadingC"/>
    <w:rsid w:val="000E121D"/>
    <w:rPr>
      <w:rFonts w:asciiTheme="majorHAnsi" w:eastAsia="Arial" w:hAnsiTheme="majorHAnsi" w:cs="Arial"/>
      <w:b/>
      <w:color w:val="E36C0A" w:themeColor="accent6" w:themeShade="BF"/>
      <w:sz w:val="24"/>
      <w:szCs w:val="32"/>
      <w:u w:val="single"/>
    </w:rPr>
  </w:style>
  <w:style w:type="paragraph" w:styleId="NormalWeb">
    <w:name w:val="Normal (Web)"/>
    <w:basedOn w:val="Normal"/>
    <w:uiPriority w:val="99"/>
    <w:semiHidden/>
    <w:unhideWhenUsed/>
    <w:rsid w:val="0069140D"/>
    <w:pPr>
      <w:spacing w:before="100" w:beforeAutospacing="1" w:after="100" w:afterAutospacing="1"/>
      <w:jc w:val="left"/>
    </w:pPr>
    <w:rPr>
      <w:rFonts w:ascii="Times New Roman" w:eastAsia="Times New Roman" w:hAnsi="Times New Roman" w:cs="Times New Roman"/>
      <w:color w:val="auto"/>
      <w:szCs w:val="24"/>
      <w:lang w:val="fr-FR" w:eastAsia="fr-FR"/>
    </w:rPr>
  </w:style>
  <w:style w:type="character" w:customStyle="1" w:styleId="italic-orange">
    <w:name w:val="italic-orange"/>
    <w:basedOn w:val="DefaultParagraphFont"/>
    <w:rsid w:val="0069140D"/>
  </w:style>
  <w:style w:type="character" w:customStyle="1" w:styleId="apple-converted-space">
    <w:name w:val="apple-converted-space"/>
    <w:basedOn w:val="DefaultParagraphFont"/>
    <w:rsid w:val="00691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475799">
      <w:bodyDiv w:val="1"/>
      <w:marLeft w:val="0"/>
      <w:marRight w:val="0"/>
      <w:marTop w:val="0"/>
      <w:marBottom w:val="0"/>
      <w:divBdr>
        <w:top w:val="none" w:sz="0" w:space="0" w:color="auto"/>
        <w:left w:val="none" w:sz="0" w:space="0" w:color="auto"/>
        <w:bottom w:val="none" w:sz="0" w:space="0" w:color="auto"/>
        <w:right w:val="none" w:sz="0" w:space="0" w:color="auto"/>
      </w:divBdr>
    </w:div>
    <w:div w:id="605239053">
      <w:bodyDiv w:val="1"/>
      <w:marLeft w:val="0"/>
      <w:marRight w:val="0"/>
      <w:marTop w:val="0"/>
      <w:marBottom w:val="0"/>
      <w:divBdr>
        <w:top w:val="none" w:sz="0" w:space="0" w:color="auto"/>
        <w:left w:val="none" w:sz="0" w:space="0" w:color="auto"/>
        <w:bottom w:val="none" w:sz="0" w:space="0" w:color="auto"/>
        <w:right w:val="none" w:sz="0" w:space="0" w:color="auto"/>
      </w:divBdr>
    </w:div>
    <w:div w:id="664288688">
      <w:bodyDiv w:val="1"/>
      <w:marLeft w:val="0"/>
      <w:marRight w:val="0"/>
      <w:marTop w:val="0"/>
      <w:marBottom w:val="0"/>
      <w:divBdr>
        <w:top w:val="none" w:sz="0" w:space="0" w:color="auto"/>
        <w:left w:val="none" w:sz="0" w:space="0" w:color="auto"/>
        <w:bottom w:val="none" w:sz="0" w:space="0" w:color="auto"/>
        <w:right w:val="none" w:sz="0" w:space="0" w:color="auto"/>
      </w:divBdr>
    </w:div>
    <w:div w:id="1124081017">
      <w:bodyDiv w:val="1"/>
      <w:marLeft w:val="0"/>
      <w:marRight w:val="0"/>
      <w:marTop w:val="0"/>
      <w:marBottom w:val="0"/>
      <w:divBdr>
        <w:top w:val="none" w:sz="0" w:space="0" w:color="auto"/>
        <w:left w:val="none" w:sz="0" w:space="0" w:color="auto"/>
        <w:bottom w:val="none" w:sz="0" w:space="0" w:color="auto"/>
        <w:right w:val="none" w:sz="0" w:space="0" w:color="auto"/>
      </w:divBdr>
    </w:div>
    <w:div w:id="2004118358">
      <w:bodyDiv w:val="1"/>
      <w:marLeft w:val="0"/>
      <w:marRight w:val="0"/>
      <w:marTop w:val="0"/>
      <w:marBottom w:val="0"/>
      <w:divBdr>
        <w:top w:val="none" w:sz="0" w:space="0" w:color="auto"/>
        <w:left w:val="none" w:sz="0" w:space="0" w:color="auto"/>
        <w:bottom w:val="none" w:sz="0" w:space="0" w:color="auto"/>
        <w:right w:val="none" w:sz="0" w:space="0" w:color="auto"/>
      </w:divBdr>
    </w:div>
    <w:div w:id="2141456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sdn.microsoft.com/en-us/library/26td21ds.aspx" TargetMode="External"/><Relationship Id="rId21" Type="http://schemas.openxmlformats.org/officeDocument/2006/relationships/hyperlink" Target="https://github.com/g-truc/glm/issues" TargetMode="External"/><Relationship Id="rId42" Type="http://schemas.openxmlformats.org/officeDocument/2006/relationships/hyperlink" Target="http://www.opengl.org/sdk/docs/man2/xhtml/glVertex.xml" TargetMode="External"/><Relationship Id="rId47" Type="http://schemas.openxmlformats.org/officeDocument/2006/relationships/hyperlink" Target="http://en.wikipedia.org/wiki/Unit_in_the_last_place" TargetMode="External"/><Relationship Id="rId63" Type="http://schemas.openxmlformats.org/officeDocument/2006/relationships/hyperlink" Target="http://www.leosfortune.com/" TargetMode="External"/><Relationship Id="rId68" Type="http://schemas.openxmlformats.org/officeDocument/2006/relationships/hyperlink" Target="http://outerra.com/" TargetMode="External"/><Relationship Id="rId84" Type="http://schemas.openxmlformats.org/officeDocument/2006/relationships/hyperlink" Target="http://rastergrid.com/blog/" TargetMode="External"/><Relationship Id="rId89" Type="http://schemas.openxmlformats.org/officeDocument/2006/relationships/hyperlink" Target="mailto:https://open.gl/" TargetMode="External"/><Relationship Id="rId16" Type="http://schemas.openxmlformats.org/officeDocument/2006/relationships/hyperlink" Target="https://software.intel.com/en-us/intel-compilers" TargetMode="External"/><Relationship Id="rId107" Type="http://schemas.openxmlformats.org/officeDocument/2006/relationships/hyperlink" Target="http://my.cdash.org/index.php?project=GLM" TargetMode="External"/><Relationship Id="rId11" Type="http://schemas.openxmlformats.org/officeDocument/2006/relationships/hyperlink" Target="http://www.opengl.org/registry/"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glm.g-truc.net" TargetMode="External"/><Relationship Id="rId58" Type="http://schemas.openxmlformats.org/officeDocument/2006/relationships/image" Target="media/image21.png"/><Relationship Id="rId74" Type="http://schemas.openxmlformats.org/officeDocument/2006/relationships/hyperlink" Target="http://code.google.com/p/opencloth/" TargetMode="External"/><Relationship Id="rId79" Type="http://schemas.openxmlformats.org/officeDocument/2006/relationships/hyperlink" Target="http://www.g-truc.net/project-0026.html" TargetMode="External"/><Relationship Id="rId102" Type="http://schemas.openxmlformats.org/officeDocument/2006/relationships/hyperlink" Target="http://eigen.tuxfamily.org/" TargetMode="External"/><Relationship Id="rId5" Type="http://schemas.openxmlformats.org/officeDocument/2006/relationships/webSettings" Target="webSettings.xml"/><Relationship Id="rId90" Type="http://schemas.openxmlformats.org/officeDocument/2006/relationships/hyperlink" Target="mailto:http://www.c-jump.com/bcc/common/Talk3/Math/GLM/GLM.html" TargetMode="External"/><Relationship Id="rId95" Type="http://schemas.openxmlformats.org/officeDocument/2006/relationships/hyperlink" Target="https://github.com/java-graphics/glm" TargetMode="External"/><Relationship Id="rId22" Type="http://schemas.openxmlformats.org/officeDocument/2006/relationships/hyperlink" Target="mailto:glm@g-truc.net" TargetMode="External"/><Relationship Id="rId27" Type="http://schemas.openxmlformats.org/officeDocument/2006/relationships/image" Target="media/image5.png"/><Relationship Id="rId43" Type="http://schemas.openxmlformats.org/officeDocument/2006/relationships/hyperlink" Target="http://ljk.imag.fr/membres/Carine.Lucas/TPScilab/JMMuller/ulp-toms.pdf" TargetMode="External"/><Relationship Id="rId48" Type="http://schemas.openxmlformats.org/officeDocument/2006/relationships/hyperlink" Target="http://www.opengl.org/discussion_boards/ubbthreads.php?ubb=postlist&amp;Board=10&amp;page=1" TargetMode="External"/><Relationship Id="rId64" Type="http://schemas.openxmlformats.org/officeDocument/2006/relationships/image" Target="media/image23.jpg"/><Relationship Id="rId69" Type="http://schemas.openxmlformats.org/officeDocument/2006/relationships/image" Target="media/image26.jpg"/><Relationship Id="rId80" Type="http://schemas.openxmlformats.org/officeDocument/2006/relationships/hyperlink" Target="http://www.arcsynthesis.org/gltut/" TargetMode="External"/><Relationship Id="rId85" Type="http://schemas.openxmlformats.org/officeDocument/2006/relationships/hyperlink" Target="http://www.opengl-tutorial.org" TargetMode="External"/><Relationship Id="rId12" Type="http://schemas.openxmlformats.org/officeDocument/2006/relationships/hyperlink" Target="http://www.opengl.org" TargetMode="External"/><Relationship Id="rId17" Type="http://schemas.openxmlformats.org/officeDocument/2006/relationships/hyperlink" Target="http://llvm.org/"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yperlink" Target="http://www.opengl.org/documentation/specs/glu/glu1_3.pdf" TargetMode="External"/><Relationship Id="rId103" Type="http://schemas.openxmlformats.org/officeDocument/2006/relationships/hyperlink" Target="http://glhlib.sourceforge.net/" TargetMode="External"/><Relationship Id="rId108" Type="http://schemas.openxmlformats.org/officeDocument/2006/relationships/hyperlink" Target="http://www.zeuscmd.com/" TargetMode="External"/><Relationship Id="rId54" Type="http://schemas.openxmlformats.org/officeDocument/2006/relationships/image" Target="media/image20.png"/><Relationship Id="rId70" Type="http://schemas.openxmlformats.org/officeDocument/2006/relationships/image" Target="media/image27.jpg"/><Relationship Id="rId75" Type="http://schemas.openxmlformats.org/officeDocument/2006/relationships/image" Target="media/image30.png"/><Relationship Id="rId91" Type="http://schemas.openxmlformats.org/officeDocument/2006/relationships/hyperlink" Target="mailto:http://learnopengl.com/" TargetMode="External"/><Relationship Id="rId96" Type="http://schemas.openxmlformats.org/officeDocument/2006/relationships/hyperlink" Target="https://github.com/jroyalty/jgl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gcc.gnu.org/" TargetMode="External"/><Relationship Id="rId23" Type="http://schemas.openxmlformats.org/officeDocument/2006/relationships/hyperlink" Target="http://www.opengl.org/registry/api/GL/glcorearb.h"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opengl.org/" TargetMode="External"/><Relationship Id="rId57" Type="http://schemas.openxmlformats.org/officeDocument/2006/relationships/hyperlink" Target="http://www.opengl.org/registry/doc/GLSLangSpec.4.30.7.diff.pdf" TargetMode="External"/><Relationship Id="rId106" Type="http://schemas.openxmlformats.org/officeDocument/2006/relationships/hyperlink" Target="http://athile.net/library/wiki/index.php?title=Athile_Technologies" TargetMode="External"/><Relationship Id="rId10" Type="http://schemas.openxmlformats.org/officeDocument/2006/relationships/image" Target="media/image4.jpeg"/><Relationship Id="rId31" Type="http://schemas.openxmlformats.org/officeDocument/2006/relationships/image" Target="media/image9.png"/><Relationship Id="rId44" Type="http://schemas.openxmlformats.org/officeDocument/2006/relationships/hyperlink" Target="http://www.opengl.org/sdk/docs/man2/xhtml/glScale.xml" TargetMode="External"/><Relationship Id="rId52" Type="http://schemas.openxmlformats.org/officeDocument/2006/relationships/hyperlink" Target="http://www.g-truc.net/post-0693.html" TargetMode="External"/><Relationship Id="rId60" Type="http://schemas.openxmlformats.org/officeDocument/2006/relationships/hyperlink" Target="http://www.opengl.org/discussion_boards/ubbthreads.php?ubb=postlist&amp;Board=10&amp;page=1" TargetMode="External"/><Relationship Id="rId65" Type="http://schemas.openxmlformats.org/officeDocument/2006/relationships/hyperlink" Target="http://www.packtpub.com/opengl-4-0-shading-language-cookbook/book?tag=rk/opengl4-abr1/0811" TargetMode="External"/><Relationship Id="rId73" Type="http://schemas.openxmlformats.org/officeDocument/2006/relationships/hyperlink" Target="http://opensource.org/licenses/BSD-2-Clause" TargetMode="External"/><Relationship Id="rId78" Type="http://schemas.openxmlformats.org/officeDocument/2006/relationships/hyperlink" Target="mailto:glm@g-truc.net" TargetMode="External"/><Relationship Id="rId81" Type="http://schemas.openxmlformats.org/officeDocument/2006/relationships/hyperlink" Target="http://blog.nobel-joergensen.com/2011/04/02/glm-brilliant-math-library-for-opengl/" TargetMode="External"/><Relationship Id="rId86" Type="http://schemas.openxmlformats.org/officeDocument/2006/relationships/hyperlink" Target="http://en.wikibooks.org/wiki/OpenGL_Programming" TargetMode="External"/><Relationship Id="rId94" Type="http://schemas.openxmlformats.org/officeDocument/2006/relationships/hyperlink" Target="https://github.com/humbletim/glm-js" TargetMode="External"/><Relationship Id="rId99" Type="http://schemas.openxmlformats.org/officeDocument/2006/relationships/hyperlink" Target="https://github.com/Polkm/openll" TargetMode="External"/><Relationship Id="rId101" Type="http://schemas.openxmlformats.org/officeDocument/2006/relationships/hyperlink" Target="http://cmldev.net/" TargetMode="Externa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http://www.google.com/url?q=http%3A%2F%2Fwww.opengl.org%2Fdocumentation%2Fcurrent_version%2F&amp;sa=D&amp;sntz=1&amp;usg=AFQjCNF-nP3xZOaAGnLzwtMKNkBsmKGl7w" TargetMode="External"/><Relationship Id="rId18" Type="http://schemas.openxmlformats.org/officeDocument/2006/relationships/hyperlink" Target="http://www.visualstudio.com/" TargetMode="External"/><Relationship Id="rId39" Type="http://schemas.openxmlformats.org/officeDocument/2006/relationships/image" Target="media/image17.png"/><Relationship Id="rId109" Type="http://schemas.openxmlformats.org/officeDocument/2006/relationships/fontTable" Target="fontTable.xml"/><Relationship Id="rId34" Type="http://schemas.openxmlformats.org/officeDocument/2006/relationships/image" Target="media/image12.png"/><Relationship Id="rId50"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55" Type="http://schemas.openxmlformats.org/officeDocument/2006/relationships/hyperlink" Target="https://github.com/g-truc/glm/archive/master.zip" TargetMode="External"/><Relationship Id="rId76" Type="http://schemas.openxmlformats.org/officeDocument/2006/relationships/hyperlink" Target="mailto:glm@g-truc.net" TargetMode="External"/><Relationship Id="rId97" Type="http://schemas.openxmlformats.org/officeDocument/2006/relationships/hyperlink" Target="https://github.com/SwiftGL/Math/blob/master/Sources/glm.swift" TargetMode="External"/><Relationship Id="rId104" Type="http://schemas.openxmlformats.org/officeDocument/2006/relationships/hyperlink" Target="http://www.g-truc.net" TargetMode="External"/><Relationship Id="rId7" Type="http://schemas.openxmlformats.org/officeDocument/2006/relationships/hyperlink" Target="mailto:glm@g-truc.net" TargetMode="External"/><Relationship Id="rId71" Type="http://schemas.openxmlformats.org/officeDocument/2006/relationships/image" Target="media/image28.png"/><Relationship Id="rId92" Type="http://schemas.openxmlformats.org/officeDocument/2006/relationships/hyperlink" Target="mailto:glm@g-truc.net"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boost.org/doc/libs/1_52_0/doc/html/boost_staticassert.html" TargetMode="External"/><Relationship Id="rId40" Type="http://schemas.openxmlformats.org/officeDocument/2006/relationships/image" Target="media/image18.png"/><Relationship Id="rId45" Type="http://schemas.openxmlformats.org/officeDocument/2006/relationships/hyperlink" Target="http://www.opengl.org/sdk/docs/man2/xhtml/glFrustum.xml" TargetMode="External"/><Relationship Id="rId66" Type="http://schemas.openxmlformats.org/officeDocument/2006/relationships/image" Target="media/image24.jpg"/><Relationship Id="rId87" Type="http://schemas.openxmlformats.org/officeDocument/2006/relationships/hyperlink" Target="http://3dgep.com/" TargetMode="External"/><Relationship Id="rId110" Type="http://schemas.openxmlformats.org/officeDocument/2006/relationships/theme" Target="theme/theme1.xml"/><Relationship Id="rId61" Type="http://schemas.openxmlformats.org/officeDocument/2006/relationships/hyperlink" Target="http://stackoverflow.com/search?q=GLM" TargetMode="External"/><Relationship Id="rId82" Type="http://schemas.openxmlformats.org/officeDocument/2006/relationships/hyperlink" Target="https://github.com/mortennobel/RenderE" TargetMode="External"/><Relationship Id="rId19" Type="http://schemas.openxmlformats.org/officeDocument/2006/relationships/hyperlink" Target="https://developer.nvidia.com/about-cuda" TargetMode="External"/><Relationship Id="rId14" Type="http://schemas.openxmlformats.org/officeDocument/2006/relationships/hyperlink" Target="https://developer.apple.com/Library/mac/documentation/CompilerTools/Conceptual/LLVMCompilerOverview/index.html"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www.g-truc.net/project-0016.html" TargetMode="External"/><Relationship Id="rId77" Type="http://schemas.openxmlformats.org/officeDocument/2006/relationships/hyperlink" Target="mailto:glm@g-truc.net" TargetMode="External"/><Relationship Id="rId100" Type="http://schemas.openxmlformats.org/officeDocument/2006/relationships/hyperlink" Target="https://github.com/dche/glm-rs" TargetMode="External"/><Relationship Id="rId105" Type="http://schemas.openxmlformats.org/officeDocument/2006/relationships/hyperlink" Target="https://github.com/ashima/webgl-noise" TargetMode="External"/><Relationship Id="rId8" Type="http://schemas.openxmlformats.org/officeDocument/2006/relationships/image" Target="media/image2.png"/><Relationship Id="rId51" Type="http://schemas.openxmlformats.org/officeDocument/2006/relationships/hyperlink" Target="http://glm.g-truc.net/html/index.html" TargetMode="External"/><Relationship Id="rId72" Type="http://schemas.openxmlformats.org/officeDocument/2006/relationships/image" Target="media/image29.png"/><Relationship Id="rId93" Type="http://schemas.openxmlformats.org/officeDocument/2006/relationships/hyperlink" Target="https://github.com/Philip-Trettner/GlmSharp" TargetMode="External"/><Relationship Id="rId98" Type="http://schemas.openxmlformats.org/officeDocument/2006/relationships/hyperlink" Target="https://github.com/jbowtie/glm-go" TargetMode="External"/><Relationship Id="rId3" Type="http://schemas.openxmlformats.org/officeDocument/2006/relationships/styles" Target="styles.xml"/><Relationship Id="rId25" Type="http://schemas.openxmlformats.org/officeDocument/2006/relationships/hyperlink" Target="http://en.cppreference.com/w/cpp/language/static_assert" TargetMode="External"/><Relationship Id="rId46" Type="http://schemas.openxmlformats.org/officeDocument/2006/relationships/hyperlink" Target="http://www.opengl.org/sdk/docs/man2/xhtml/gluProject.xml" TargetMode="External"/><Relationship Id="rId67" Type="http://schemas.openxmlformats.org/officeDocument/2006/relationships/image" Target="media/image25.jpg"/><Relationship Id="rId20" Type="http://schemas.openxmlformats.org/officeDocument/2006/relationships/hyperlink" Target="http://glm.g-truc.net/copying.txt" TargetMode="External"/><Relationship Id="rId41" Type="http://schemas.openxmlformats.org/officeDocument/2006/relationships/image" Target="media/image19.png"/><Relationship Id="rId62" Type="http://schemas.openxmlformats.org/officeDocument/2006/relationships/image" Target="media/image22.png"/><Relationship Id="rId83" Type="http://schemas.openxmlformats.org/officeDocument/2006/relationships/hyperlink" Target="http://www.swiftless.com/opengltuts.html" TargetMode="External"/><Relationship Id="rId88" Type="http://schemas.openxmlformats.org/officeDocument/2006/relationships/hyperlink" Target="mailto:http://www.gametutorials.com/opengl-4-matrices-and-g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FDCB-0402-463E-A7D0-2D992487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10289</TotalTime>
  <Pages>1</Pages>
  <Words>8426</Words>
  <Characters>46349</Characters>
  <Application>Microsoft Office Word</Application>
  <DocSecurity>0</DocSecurity>
  <Lines>386</Lines>
  <Paragraphs>109</Paragraphs>
  <ScaleCrop>false</ScaleCrop>
  <HeadingPairs>
    <vt:vector size="2" baseType="variant">
      <vt:variant>
        <vt:lpstr>Title</vt:lpstr>
      </vt:variant>
      <vt:variant>
        <vt:i4>1</vt:i4>
      </vt:variant>
    </vt:vector>
  </HeadingPairs>
  <TitlesOfParts>
    <vt:vector size="1" baseType="lpstr">
      <vt:lpstr>glm.docx</vt:lpstr>
    </vt:vector>
  </TitlesOfParts>
  <Company>Advanced Micro Devices</Company>
  <LinksUpToDate>false</LinksUpToDate>
  <CharactersWithSpaces>54666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glm.docx</dc:title>
  <dc:creator>Christophe Riccio</dc:creator>
  <cp:lastModifiedBy>Christophe Riccio</cp:lastModifiedBy>
  <cp:revision>563</cp:revision>
  <cp:lastPrinted>2016-09-10T20:47:00Z</cp:lastPrinted>
  <dcterms:created xsi:type="dcterms:W3CDTF">2013-04-01T11:53:00Z</dcterms:created>
  <dcterms:modified xsi:type="dcterms:W3CDTF">2016-09-10T20:47:00Z</dcterms:modified>
</cp:coreProperties>
</file>